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D28" w:rsidRDefault="00972D28"/>
    <w:p w:rsidR="00073908" w:rsidRDefault="00073908">
      <w:r>
        <w:rPr>
          <w:noProof/>
        </w:rPr>
        <w:drawing>
          <wp:inline distT="0" distB="0" distL="0" distR="0">
            <wp:extent cx="5940425" cy="7676932"/>
            <wp:effectExtent l="0" t="0" r="3175" b="635"/>
            <wp:docPr id="3" name="Рисунок 3" descr="C:\Users\Пользователь\Desktop\План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лан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3908" w:rsidRDefault="00073908"/>
    <w:p w:rsidR="00073908" w:rsidRDefault="00073908"/>
    <w:tbl>
      <w:tblPr>
        <w:tblpPr w:leftFromText="180" w:rightFromText="180" w:vertAnchor="page" w:horzAnchor="margin" w:tblpXSpec="center" w:tblpY="13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819"/>
        <w:gridCol w:w="1843"/>
        <w:gridCol w:w="2375"/>
      </w:tblGrid>
      <w:tr w:rsidR="00073908" w:rsidTr="0007390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proofErr w:type="gramStart"/>
            <w:r>
              <w:rPr>
                <w:sz w:val="24"/>
                <w:u w:val="none"/>
              </w:rPr>
              <w:t>Контроль за</w:t>
            </w:r>
            <w:proofErr w:type="gramEnd"/>
            <w:r>
              <w:rPr>
                <w:sz w:val="24"/>
                <w:u w:val="none"/>
              </w:rPr>
              <w:t xml:space="preserve"> организацией питания в детском саду.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в течени</w:t>
            </w:r>
            <w:proofErr w:type="gramStart"/>
            <w:r>
              <w:rPr>
                <w:sz w:val="24"/>
                <w:u w:val="none"/>
              </w:rPr>
              <w:t>и</w:t>
            </w:r>
            <w:proofErr w:type="gramEnd"/>
            <w:r>
              <w:rPr>
                <w:sz w:val="24"/>
                <w:u w:val="none"/>
              </w:rPr>
              <w:t xml:space="preserve">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proofErr w:type="gramStart"/>
            <w:r>
              <w:rPr>
                <w:sz w:val="24"/>
                <w:u w:val="none"/>
              </w:rPr>
              <w:t>Ответственный</w:t>
            </w:r>
            <w:proofErr w:type="gramEnd"/>
            <w:r>
              <w:rPr>
                <w:sz w:val="24"/>
                <w:u w:val="none"/>
              </w:rPr>
              <w:t xml:space="preserve"> по контролю качества питания</w:t>
            </w:r>
          </w:p>
        </w:tc>
      </w:tr>
      <w:tr w:rsidR="00073908" w:rsidTr="0007390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Контроль состояния образовательной работы с детьми в группах детского сада. Посещение организованной образовательной деятельности в ДОУ с целью определения значимости режима в жизни детей в дошкольном учреждении.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proofErr w:type="gramStart"/>
            <w:r>
              <w:rPr>
                <w:sz w:val="24"/>
                <w:u w:val="none"/>
              </w:rPr>
              <w:t>п</w:t>
            </w:r>
            <w:proofErr w:type="gramEnd"/>
            <w:r>
              <w:rPr>
                <w:sz w:val="24"/>
                <w:u w:val="none"/>
              </w:rPr>
              <w:t>о согласованию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Члены родительского комитета</w:t>
            </w:r>
          </w:p>
        </w:tc>
      </w:tr>
      <w:tr w:rsidR="00073908" w:rsidTr="0007390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proofErr w:type="gramStart"/>
            <w:r>
              <w:rPr>
                <w:sz w:val="24"/>
                <w:u w:val="none"/>
              </w:rPr>
              <w:t>Контроль за</w:t>
            </w:r>
            <w:proofErr w:type="gramEnd"/>
            <w:r>
              <w:rPr>
                <w:sz w:val="24"/>
                <w:u w:val="none"/>
              </w:rPr>
              <w:t xml:space="preserve"> выполнением решений общих и групповых родительских собраний.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постоянно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Члены родительского комитета</w:t>
            </w:r>
          </w:p>
        </w:tc>
      </w:tr>
      <w:tr w:rsidR="00073908" w:rsidTr="0007390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Подготовка и проведение новогодних развлекательных мероприятий в ДОУ. Обеспечение дошкольников подарками.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декабрь 2019г.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Члены родительского комитета</w:t>
            </w:r>
          </w:p>
        </w:tc>
      </w:tr>
      <w:tr w:rsidR="00073908" w:rsidTr="0007390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Проведение заседания родительского комитета №2</w:t>
            </w:r>
          </w:p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Повестка: </w:t>
            </w:r>
          </w:p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- Эффективные формы сотрудничества ДОУ и семьи</w:t>
            </w:r>
          </w:p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- Анализ работы по родительскому просвещению в ДОУ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март 2020г.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Члены родительского комитета</w:t>
            </w:r>
          </w:p>
        </w:tc>
      </w:tr>
      <w:tr w:rsidR="00073908" w:rsidTr="0007390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Подготовка и проведение празднования Дня Победы.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апрель 2020г.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Члены родительского комитета</w:t>
            </w:r>
          </w:p>
        </w:tc>
      </w:tr>
      <w:tr w:rsidR="00073908" w:rsidTr="0007390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Проведение заседания родительского комитета №3</w:t>
            </w:r>
          </w:p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Повестка: Отчет родительского комитета о работе РК за 2019-2020 уч.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proofErr w:type="gramStart"/>
            <w:r>
              <w:rPr>
                <w:sz w:val="24"/>
                <w:u w:val="none"/>
              </w:rPr>
              <w:t>м</w:t>
            </w:r>
            <w:proofErr w:type="gramEnd"/>
            <w:r>
              <w:rPr>
                <w:sz w:val="24"/>
                <w:u w:val="none"/>
              </w:rPr>
              <w:t>ай 2020г.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Члены родительского комитета</w:t>
            </w:r>
          </w:p>
        </w:tc>
      </w:tr>
      <w:tr w:rsidR="00073908" w:rsidTr="0007390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Подготовка ДОУ к летнему оздоровительному сезону. Благоустройство территории ДОУ. Участие родителей в субботнике. Формы и методы оздоровления детей в летний период. Организация праздника для детей-выпускников из детского сада.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proofErr w:type="gramStart"/>
            <w:r>
              <w:rPr>
                <w:sz w:val="24"/>
                <w:u w:val="none"/>
              </w:rPr>
              <w:t>м</w:t>
            </w:r>
            <w:proofErr w:type="gramEnd"/>
            <w:r>
              <w:rPr>
                <w:sz w:val="24"/>
                <w:u w:val="none"/>
              </w:rPr>
              <w:t>ай 20120г.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Члены родительского комитета</w:t>
            </w:r>
          </w:p>
        </w:tc>
      </w:tr>
      <w:tr w:rsidR="00073908" w:rsidTr="0007390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Взаимодействие педагогов и родителей в вопросах создания условий для всестороннего развития детей дошкольного возраста. Помощь в оснащении спортивной площадки. Помощь родителей в борьбе с сорной растительностью. Помощь в организации Дня защиты детей.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proofErr w:type="gramStart"/>
            <w:r>
              <w:rPr>
                <w:sz w:val="24"/>
                <w:u w:val="none"/>
              </w:rPr>
              <w:t>и</w:t>
            </w:r>
            <w:proofErr w:type="gramEnd"/>
            <w:r>
              <w:rPr>
                <w:sz w:val="24"/>
                <w:u w:val="none"/>
              </w:rPr>
              <w:t>юнь 2020г.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Члены родительского комитета</w:t>
            </w:r>
          </w:p>
        </w:tc>
      </w:tr>
      <w:tr w:rsidR="00073908" w:rsidTr="0007390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Подготовка ДОУ к новому учебному году. Проведение субботника. Помощь в оснащении предметно-развивающей среды в группах ДОУ.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август 2020г.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3908" w:rsidRDefault="00073908" w:rsidP="00073908">
            <w:pPr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Члены родительского комитета</w:t>
            </w:r>
          </w:p>
        </w:tc>
      </w:tr>
    </w:tbl>
    <w:p w:rsidR="00073908" w:rsidRDefault="00073908"/>
    <w:sectPr w:rsidR="00073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908"/>
    <w:rsid w:val="00073908"/>
    <w:rsid w:val="0097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08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9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908"/>
    <w:rPr>
      <w:rFonts w:ascii="Tahoma" w:eastAsia="Times New Roman" w:hAnsi="Tahoma" w:cs="Tahoma"/>
      <w:sz w:val="16"/>
      <w:szCs w:val="16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08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9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908"/>
    <w:rPr>
      <w:rFonts w:ascii="Tahoma" w:eastAsia="Times New Roman" w:hAnsi="Tahoma" w:cs="Tahoma"/>
      <w:sz w:val="16"/>
      <w:szCs w:val="16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6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275</Words>
  <Characters>1570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2019-10-08T09:47:00Z</dcterms:created>
  <dcterms:modified xsi:type="dcterms:W3CDTF">2019-10-08T09:52:00Z</dcterms:modified>
</cp:coreProperties>
</file>