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AD" w:rsidRPr="00081212" w:rsidRDefault="005A0BAD" w:rsidP="00081212">
      <w:pPr>
        <w:jc w:val="center"/>
        <w:rPr>
          <w:b/>
          <w:bCs/>
          <w:sz w:val="24"/>
          <w:szCs w:val="24"/>
        </w:rPr>
      </w:pPr>
      <w:r w:rsidRPr="00081212">
        <w:rPr>
          <w:b/>
          <w:bCs/>
          <w:sz w:val="24"/>
          <w:szCs w:val="24"/>
        </w:rPr>
        <w:t>План работы Белоярской РОП на апрель 2024 года</w:t>
      </w:r>
    </w:p>
    <w:tbl>
      <w:tblPr>
        <w:tblStyle w:val="a3"/>
        <w:tblW w:w="0" w:type="auto"/>
        <w:tblLook w:val="04A0"/>
      </w:tblPr>
      <w:tblGrid>
        <w:gridCol w:w="550"/>
        <w:gridCol w:w="3864"/>
        <w:gridCol w:w="1356"/>
        <w:gridCol w:w="1843"/>
        <w:gridCol w:w="1846"/>
      </w:tblGrid>
      <w:tr w:rsidR="005A0BAD" w:rsidTr="005A0BAD">
        <w:tc>
          <w:tcPr>
            <w:tcW w:w="550" w:type="dxa"/>
          </w:tcPr>
          <w:p w:rsidR="005A0BAD" w:rsidRDefault="005A0BAD">
            <w:r>
              <w:t>№</w:t>
            </w:r>
          </w:p>
        </w:tc>
        <w:tc>
          <w:tcPr>
            <w:tcW w:w="3864" w:type="dxa"/>
          </w:tcPr>
          <w:p w:rsidR="005A0BAD" w:rsidRDefault="005A0BAD">
            <w:r>
              <w:t>Мероприятия</w:t>
            </w:r>
          </w:p>
        </w:tc>
        <w:tc>
          <w:tcPr>
            <w:tcW w:w="1356" w:type="dxa"/>
          </w:tcPr>
          <w:p w:rsidR="005A0BAD" w:rsidRDefault="005A0BAD">
            <w:r>
              <w:t>Дата, время</w:t>
            </w:r>
          </w:p>
        </w:tc>
        <w:tc>
          <w:tcPr>
            <w:tcW w:w="1729" w:type="dxa"/>
          </w:tcPr>
          <w:p w:rsidR="005A0BAD" w:rsidRDefault="005A0BAD">
            <w:r>
              <w:t xml:space="preserve">Место </w:t>
            </w:r>
          </w:p>
        </w:tc>
        <w:tc>
          <w:tcPr>
            <w:tcW w:w="1846" w:type="dxa"/>
          </w:tcPr>
          <w:p w:rsidR="005A0BAD" w:rsidRDefault="005A0BAD">
            <w:r>
              <w:t>Ответственный</w:t>
            </w:r>
          </w:p>
        </w:tc>
      </w:tr>
      <w:tr w:rsidR="00087C61" w:rsidTr="005A0BAD">
        <w:tc>
          <w:tcPr>
            <w:tcW w:w="550" w:type="dxa"/>
          </w:tcPr>
          <w:p w:rsidR="00087C61" w:rsidRDefault="00E02E67" w:rsidP="00087C61">
            <w:r>
              <w:t>1</w:t>
            </w:r>
          </w:p>
        </w:tc>
        <w:tc>
          <w:tcPr>
            <w:tcW w:w="3864" w:type="dxa"/>
          </w:tcPr>
          <w:p w:rsidR="00087C61" w:rsidRDefault="00087C61" w:rsidP="00087C61">
            <w:proofErr w:type="spellStart"/>
            <w:r>
              <w:t>Подписывание</w:t>
            </w:r>
            <w:proofErr w:type="spellEnd"/>
            <w:r>
              <w:t xml:space="preserve"> Соглашения БРОП на 2024-2027 год.</w:t>
            </w:r>
          </w:p>
        </w:tc>
        <w:tc>
          <w:tcPr>
            <w:tcW w:w="1356" w:type="dxa"/>
          </w:tcPr>
          <w:p w:rsidR="00087C61" w:rsidRDefault="00087C61" w:rsidP="00087C61">
            <w:r>
              <w:t>01.04</w:t>
            </w:r>
          </w:p>
        </w:tc>
        <w:tc>
          <w:tcPr>
            <w:tcW w:w="1729" w:type="dxa"/>
          </w:tcPr>
          <w:p w:rsidR="00087C61" w:rsidRDefault="00087C61" w:rsidP="00087C61"/>
        </w:tc>
        <w:tc>
          <w:tcPr>
            <w:tcW w:w="1846" w:type="dxa"/>
          </w:tcPr>
          <w:p w:rsidR="00087C61" w:rsidRDefault="00087C61" w:rsidP="00087C61">
            <w:r w:rsidRPr="009A57C8">
              <w:t>Галахова Л.А.</w:t>
            </w:r>
          </w:p>
        </w:tc>
      </w:tr>
      <w:tr w:rsidR="00087C61" w:rsidTr="005A0BAD">
        <w:tc>
          <w:tcPr>
            <w:tcW w:w="550" w:type="dxa"/>
          </w:tcPr>
          <w:p w:rsidR="00087C61" w:rsidRDefault="00E02E67" w:rsidP="00087C61">
            <w:r>
              <w:t>2</w:t>
            </w:r>
          </w:p>
        </w:tc>
        <w:tc>
          <w:tcPr>
            <w:tcW w:w="3864" w:type="dxa"/>
          </w:tcPr>
          <w:p w:rsidR="00087C61" w:rsidRDefault="00087C61" w:rsidP="00087C61">
            <w:r>
              <w:t>Работа с ФГПСО. Летний отдых Карагай.</w:t>
            </w:r>
          </w:p>
        </w:tc>
        <w:tc>
          <w:tcPr>
            <w:tcW w:w="1356" w:type="dxa"/>
          </w:tcPr>
          <w:p w:rsidR="00087C61" w:rsidRDefault="00087C61" w:rsidP="00087C61">
            <w:r>
              <w:t>01.04</w:t>
            </w:r>
          </w:p>
        </w:tc>
        <w:tc>
          <w:tcPr>
            <w:tcW w:w="1729" w:type="dxa"/>
          </w:tcPr>
          <w:p w:rsidR="00087C61" w:rsidRDefault="00087C61" w:rsidP="00087C61"/>
        </w:tc>
        <w:tc>
          <w:tcPr>
            <w:tcW w:w="1846" w:type="dxa"/>
          </w:tcPr>
          <w:p w:rsidR="00087C61" w:rsidRDefault="00087C61" w:rsidP="00087C61">
            <w:r w:rsidRPr="009A57C8">
              <w:t>Галахова Л.А.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>
            <w:r>
              <w:t>3</w:t>
            </w:r>
          </w:p>
        </w:tc>
        <w:tc>
          <w:tcPr>
            <w:tcW w:w="3864" w:type="dxa"/>
          </w:tcPr>
          <w:p w:rsidR="005A0BAD" w:rsidRDefault="005A0BAD">
            <w:r>
              <w:t>Совещание руководителей ОУ.</w:t>
            </w:r>
          </w:p>
        </w:tc>
        <w:tc>
          <w:tcPr>
            <w:tcW w:w="1356" w:type="dxa"/>
          </w:tcPr>
          <w:p w:rsidR="005A0BAD" w:rsidRDefault="005A0BAD">
            <w:r>
              <w:t>02.04</w:t>
            </w:r>
          </w:p>
        </w:tc>
        <w:tc>
          <w:tcPr>
            <w:tcW w:w="1729" w:type="dxa"/>
          </w:tcPr>
          <w:p w:rsidR="005A0BAD" w:rsidRDefault="005A0BAD"/>
        </w:tc>
        <w:tc>
          <w:tcPr>
            <w:tcW w:w="1846" w:type="dxa"/>
          </w:tcPr>
          <w:p w:rsidR="005A0BAD" w:rsidRDefault="00087C61">
            <w:r>
              <w:t>Галахова Л.А.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>
            <w:r>
              <w:t>4</w:t>
            </w:r>
          </w:p>
        </w:tc>
        <w:tc>
          <w:tcPr>
            <w:tcW w:w="3864" w:type="dxa"/>
          </w:tcPr>
          <w:p w:rsidR="005A0BAD" w:rsidRDefault="005A0BAD">
            <w:r>
              <w:t>Отчетно – выборное собрание</w:t>
            </w:r>
          </w:p>
        </w:tc>
        <w:tc>
          <w:tcPr>
            <w:tcW w:w="1356" w:type="dxa"/>
          </w:tcPr>
          <w:p w:rsidR="005A0BAD" w:rsidRDefault="005A0BAD">
            <w:r>
              <w:t>03.04</w:t>
            </w:r>
          </w:p>
        </w:tc>
        <w:tc>
          <w:tcPr>
            <w:tcW w:w="1729" w:type="dxa"/>
          </w:tcPr>
          <w:p w:rsidR="005A0BAD" w:rsidRDefault="005A0BAD">
            <w:r>
              <w:t>МАДОУ «Ягодка»</w:t>
            </w:r>
          </w:p>
        </w:tc>
        <w:tc>
          <w:tcPr>
            <w:tcW w:w="1846" w:type="dxa"/>
          </w:tcPr>
          <w:p w:rsidR="005A0BAD" w:rsidRDefault="00087C61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 w:rsidP="005A0BAD">
            <w:r>
              <w:t>5</w:t>
            </w:r>
          </w:p>
        </w:tc>
        <w:tc>
          <w:tcPr>
            <w:tcW w:w="3864" w:type="dxa"/>
          </w:tcPr>
          <w:p w:rsidR="005A0BAD" w:rsidRDefault="005A0BAD" w:rsidP="005A0BAD">
            <w:r w:rsidRPr="002D217C">
              <w:t>Отчетно – выборное собрание</w:t>
            </w:r>
          </w:p>
        </w:tc>
        <w:tc>
          <w:tcPr>
            <w:tcW w:w="1356" w:type="dxa"/>
          </w:tcPr>
          <w:p w:rsidR="005A0BAD" w:rsidRDefault="005A0BAD" w:rsidP="005A0BAD">
            <w:r w:rsidRPr="00721B54">
              <w:t>03.04</w:t>
            </w:r>
          </w:p>
        </w:tc>
        <w:tc>
          <w:tcPr>
            <w:tcW w:w="1729" w:type="dxa"/>
          </w:tcPr>
          <w:p w:rsidR="005A0BAD" w:rsidRDefault="005A0BAD" w:rsidP="005A0BAD">
            <w:r>
              <w:t>МБОУ «</w:t>
            </w:r>
            <w:proofErr w:type="spellStart"/>
            <w:r>
              <w:t>Черноусовская</w:t>
            </w:r>
            <w:proofErr w:type="spellEnd"/>
            <w:r>
              <w:t xml:space="preserve"> СОШ № 19»</w:t>
            </w:r>
          </w:p>
        </w:tc>
        <w:tc>
          <w:tcPr>
            <w:tcW w:w="1846" w:type="dxa"/>
          </w:tcPr>
          <w:p w:rsidR="005A0BAD" w:rsidRDefault="00087C61" w:rsidP="005A0BAD">
            <w:r>
              <w:t>Банникова М.А.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 w:rsidP="005A0BAD">
            <w:r>
              <w:t>6</w:t>
            </w:r>
          </w:p>
        </w:tc>
        <w:tc>
          <w:tcPr>
            <w:tcW w:w="3864" w:type="dxa"/>
          </w:tcPr>
          <w:p w:rsidR="005A0BAD" w:rsidRDefault="005A0BAD" w:rsidP="005A0BAD">
            <w:r w:rsidRPr="002D217C">
              <w:t>Отчетно – выборное собрание</w:t>
            </w:r>
          </w:p>
        </w:tc>
        <w:tc>
          <w:tcPr>
            <w:tcW w:w="1356" w:type="dxa"/>
          </w:tcPr>
          <w:p w:rsidR="005A0BAD" w:rsidRDefault="00E02E67" w:rsidP="005A0BAD">
            <w:r>
              <w:t>2</w:t>
            </w:r>
            <w:r w:rsidR="005A0BAD" w:rsidRPr="00721B54">
              <w:t>3.04</w:t>
            </w:r>
          </w:p>
        </w:tc>
        <w:tc>
          <w:tcPr>
            <w:tcW w:w="1729" w:type="dxa"/>
          </w:tcPr>
          <w:p w:rsidR="005A0BAD" w:rsidRDefault="005A0BAD" w:rsidP="005A0BAD">
            <w:r>
              <w:t>МБОУ «</w:t>
            </w:r>
            <w:proofErr w:type="spellStart"/>
            <w:r>
              <w:t>Логиновская</w:t>
            </w:r>
            <w:proofErr w:type="spellEnd"/>
            <w:r>
              <w:t xml:space="preserve"> СОШ № 21»</w:t>
            </w:r>
          </w:p>
        </w:tc>
        <w:tc>
          <w:tcPr>
            <w:tcW w:w="1846" w:type="dxa"/>
          </w:tcPr>
          <w:p w:rsidR="005A0BAD" w:rsidRDefault="00087C61" w:rsidP="005A0BAD">
            <w:r>
              <w:t>Криворотова Е.А.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 w:rsidP="005A0BAD">
            <w:r>
              <w:t>7</w:t>
            </w:r>
          </w:p>
        </w:tc>
        <w:tc>
          <w:tcPr>
            <w:tcW w:w="3864" w:type="dxa"/>
          </w:tcPr>
          <w:p w:rsidR="005A0BAD" w:rsidRDefault="005A0BAD" w:rsidP="005A0BAD">
            <w:r w:rsidRPr="002D217C">
              <w:t>Отчетно – выборное собрание</w:t>
            </w:r>
          </w:p>
        </w:tc>
        <w:tc>
          <w:tcPr>
            <w:tcW w:w="1356" w:type="dxa"/>
          </w:tcPr>
          <w:p w:rsidR="005A0BAD" w:rsidRDefault="00E02E67" w:rsidP="005A0BAD">
            <w:r>
              <w:t xml:space="preserve"> перенос</w:t>
            </w:r>
          </w:p>
        </w:tc>
        <w:tc>
          <w:tcPr>
            <w:tcW w:w="1729" w:type="dxa"/>
          </w:tcPr>
          <w:p w:rsidR="005A0BAD" w:rsidRDefault="005A0BAD" w:rsidP="005A0BAD">
            <w:r>
              <w:t>Спортивная школа</w:t>
            </w:r>
          </w:p>
          <w:p w:rsidR="005A0BAD" w:rsidRDefault="005A0BAD" w:rsidP="005A0BAD"/>
        </w:tc>
        <w:tc>
          <w:tcPr>
            <w:tcW w:w="1846" w:type="dxa"/>
          </w:tcPr>
          <w:p w:rsidR="005A0BAD" w:rsidRDefault="00087C61" w:rsidP="005A0BAD">
            <w:r>
              <w:t>Орлов С.Г.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 w:rsidP="005A0BAD">
            <w:r>
              <w:t>8</w:t>
            </w:r>
          </w:p>
        </w:tc>
        <w:tc>
          <w:tcPr>
            <w:tcW w:w="3864" w:type="dxa"/>
          </w:tcPr>
          <w:p w:rsidR="005A0BAD" w:rsidRDefault="005A0BAD" w:rsidP="005A0BAD">
            <w:r w:rsidRPr="002D217C">
              <w:t>Отчетно – выборное собрание</w:t>
            </w:r>
          </w:p>
        </w:tc>
        <w:tc>
          <w:tcPr>
            <w:tcW w:w="1356" w:type="dxa"/>
          </w:tcPr>
          <w:p w:rsidR="005A0BAD" w:rsidRDefault="005A0BAD" w:rsidP="005A0BAD">
            <w:r w:rsidRPr="00721B54">
              <w:t>03.04</w:t>
            </w:r>
          </w:p>
        </w:tc>
        <w:tc>
          <w:tcPr>
            <w:tcW w:w="1729" w:type="dxa"/>
          </w:tcPr>
          <w:p w:rsidR="005A0BAD" w:rsidRDefault="005A0BAD" w:rsidP="005A0BAD">
            <w:r>
              <w:t>Детская музыкальная школа</w:t>
            </w:r>
          </w:p>
        </w:tc>
        <w:tc>
          <w:tcPr>
            <w:tcW w:w="1846" w:type="dxa"/>
          </w:tcPr>
          <w:p w:rsidR="005A0BAD" w:rsidRDefault="00087C61" w:rsidP="005A0BAD">
            <w:proofErr w:type="spellStart"/>
            <w:r>
              <w:t>Гафеева</w:t>
            </w:r>
            <w:proofErr w:type="spellEnd"/>
            <w:r>
              <w:t xml:space="preserve"> Т.Г.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 w:rsidP="005A0BAD">
            <w:r>
              <w:t>9</w:t>
            </w:r>
          </w:p>
        </w:tc>
        <w:tc>
          <w:tcPr>
            <w:tcW w:w="3864" w:type="dxa"/>
          </w:tcPr>
          <w:p w:rsidR="005A0BAD" w:rsidRDefault="005A0BAD" w:rsidP="005A0BAD">
            <w:r>
              <w:t>Конкурс видеороликов «Грани таланта» 2024</w:t>
            </w:r>
          </w:p>
        </w:tc>
        <w:tc>
          <w:tcPr>
            <w:tcW w:w="1356" w:type="dxa"/>
          </w:tcPr>
          <w:p w:rsidR="005A0BAD" w:rsidRDefault="005A0BAD" w:rsidP="005A0BAD">
            <w:r w:rsidRPr="00721B54">
              <w:t>03.04</w:t>
            </w:r>
          </w:p>
        </w:tc>
        <w:tc>
          <w:tcPr>
            <w:tcW w:w="1729" w:type="dxa"/>
          </w:tcPr>
          <w:p w:rsidR="005A0BAD" w:rsidRDefault="005A0BAD" w:rsidP="005A0BAD">
            <w:r>
              <w:t>Белоярский районный Дом Культуры</w:t>
            </w:r>
          </w:p>
        </w:tc>
        <w:tc>
          <w:tcPr>
            <w:tcW w:w="1846" w:type="dxa"/>
          </w:tcPr>
          <w:p w:rsidR="005A0BAD" w:rsidRDefault="00087C61" w:rsidP="005A0BAD">
            <w:r>
              <w:t>Галахова Л.А.</w:t>
            </w:r>
          </w:p>
          <w:p w:rsidR="00087C61" w:rsidRDefault="00087C61" w:rsidP="005A0BAD">
            <w:r>
              <w:t>Захарова Н.С.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>
            <w:r>
              <w:t>10</w:t>
            </w:r>
          </w:p>
        </w:tc>
        <w:tc>
          <w:tcPr>
            <w:tcW w:w="3864" w:type="dxa"/>
          </w:tcPr>
          <w:p w:rsidR="005A0BAD" w:rsidRDefault="00A46BDC">
            <w:r>
              <w:t>Выездной семинар в Федерацию Профсоюзов</w:t>
            </w:r>
          </w:p>
        </w:tc>
        <w:tc>
          <w:tcPr>
            <w:tcW w:w="1356" w:type="dxa"/>
          </w:tcPr>
          <w:p w:rsidR="005A0BAD" w:rsidRDefault="00A46BDC">
            <w:r>
              <w:t>09-10.04</w:t>
            </w:r>
          </w:p>
        </w:tc>
        <w:tc>
          <w:tcPr>
            <w:tcW w:w="1729" w:type="dxa"/>
          </w:tcPr>
          <w:p w:rsidR="005A0BAD" w:rsidRDefault="005A0BAD"/>
        </w:tc>
        <w:tc>
          <w:tcPr>
            <w:tcW w:w="1846" w:type="dxa"/>
          </w:tcPr>
          <w:p w:rsidR="005A0BAD" w:rsidRDefault="00A46BDC">
            <w:r w:rsidRPr="009A57C8">
              <w:t>Галахова Л.А.</w:t>
            </w:r>
          </w:p>
        </w:tc>
      </w:tr>
      <w:tr w:rsidR="005A0BAD" w:rsidTr="005A0BAD">
        <w:tc>
          <w:tcPr>
            <w:tcW w:w="550" w:type="dxa"/>
          </w:tcPr>
          <w:p w:rsidR="005A0BAD" w:rsidRDefault="00E02E67">
            <w:r>
              <w:t>11</w:t>
            </w:r>
          </w:p>
        </w:tc>
        <w:tc>
          <w:tcPr>
            <w:tcW w:w="3864" w:type="dxa"/>
          </w:tcPr>
          <w:p w:rsidR="005A0BAD" w:rsidRDefault="00E842AC">
            <w:r w:rsidRPr="002D217C">
              <w:t>Отчетно – выборное собрание</w:t>
            </w:r>
          </w:p>
        </w:tc>
        <w:tc>
          <w:tcPr>
            <w:tcW w:w="1356" w:type="dxa"/>
          </w:tcPr>
          <w:p w:rsidR="005A0BAD" w:rsidRDefault="006530A4">
            <w:r>
              <w:t>10.04</w:t>
            </w:r>
          </w:p>
        </w:tc>
        <w:tc>
          <w:tcPr>
            <w:tcW w:w="1729" w:type="dxa"/>
          </w:tcPr>
          <w:p w:rsidR="005A0BAD" w:rsidRDefault="006530A4">
            <w:r>
              <w:t>МБДОУ «Колокольчик»</w:t>
            </w:r>
          </w:p>
        </w:tc>
        <w:tc>
          <w:tcPr>
            <w:tcW w:w="1846" w:type="dxa"/>
          </w:tcPr>
          <w:p w:rsidR="005A0BAD" w:rsidRDefault="006530A4">
            <w:proofErr w:type="spellStart"/>
            <w:r>
              <w:t>Зимон</w:t>
            </w:r>
            <w:proofErr w:type="spellEnd"/>
            <w:r>
              <w:t xml:space="preserve"> М.Р.</w:t>
            </w:r>
          </w:p>
        </w:tc>
      </w:tr>
      <w:tr w:rsidR="00E02E67" w:rsidTr="005A0BAD">
        <w:tc>
          <w:tcPr>
            <w:tcW w:w="550" w:type="dxa"/>
          </w:tcPr>
          <w:p w:rsidR="00E02E67" w:rsidRDefault="008830E7">
            <w:r>
              <w:t>12</w:t>
            </w:r>
          </w:p>
        </w:tc>
        <w:tc>
          <w:tcPr>
            <w:tcW w:w="3864" w:type="dxa"/>
          </w:tcPr>
          <w:p w:rsidR="00E02E67" w:rsidRPr="002D217C" w:rsidRDefault="00E02E67">
            <w:r>
              <w:t>Выездной семинар обкома профсоюза</w:t>
            </w:r>
          </w:p>
        </w:tc>
        <w:tc>
          <w:tcPr>
            <w:tcW w:w="1356" w:type="dxa"/>
          </w:tcPr>
          <w:p w:rsidR="00E02E67" w:rsidRDefault="00E02E67">
            <w:r>
              <w:t>15.04</w:t>
            </w:r>
          </w:p>
          <w:p w:rsidR="00E02E67" w:rsidRDefault="00E02E67">
            <w:r>
              <w:t>В 14.00</w:t>
            </w:r>
          </w:p>
        </w:tc>
        <w:tc>
          <w:tcPr>
            <w:tcW w:w="1729" w:type="dxa"/>
          </w:tcPr>
          <w:p w:rsidR="00E02E67" w:rsidRDefault="00E02E67">
            <w:r>
              <w:t>Г. Каменск - Уральский</w:t>
            </w:r>
          </w:p>
        </w:tc>
        <w:tc>
          <w:tcPr>
            <w:tcW w:w="1846" w:type="dxa"/>
          </w:tcPr>
          <w:p w:rsidR="00E02E67" w:rsidRDefault="00E02E67">
            <w:r>
              <w:t>Галахова Л.А.</w:t>
            </w:r>
          </w:p>
          <w:p w:rsidR="00E02E67" w:rsidRDefault="00E02E67">
            <w:r>
              <w:t>Руководители ОУ</w:t>
            </w:r>
          </w:p>
          <w:p w:rsidR="00E02E67" w:rsidRDefault="00E02E67">
            <w:r>
              <w:t>Председатели ППО</w:t>
            </w:r>
          </w:p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13</w:t>
            </w:r>
          </w:p>
        </w:tc>
        <w:tc>
          <w:tcPr>
            <w:tcW w:w="3864" w:type="dxa"/>
          </w:tcPr>
          <w:p w:rsidR="006530A4" w:rsidRDefault="006530A4" w:rsidP="006530A4">
            <w:r w:rsidRPr="00203B96">
              <w:t>Отчетно – выборное собрание</w:t>
            </w:r>
          </w:p>
        </w:tc>
        <w:tc>
          <w:tcPr>
            <w:tcW w:w="1356" w:type="dxa"/>
          </w:tcPr>
          <w:p w:rsidR="006530A4" w:rsidRDefault="006530A4" w:rsidP="006530A4">
            <w:r>
              <w:t>17.04</w:t>
            </w:r>
          </w:p>
        </w:tc>
        <w:tc>
          <w:tcPr>
            <w:tcW w:w="1729" w:type="dxa"/>
          </w:tcPr>
          <w:p w:rsidR="006530A4" w:rsidRDefault="006530A4" w:rsidP="006530A4">
            <w:r>
              <w:t>МАОУ «</w:t>
            </w:r>
            <w:proofErr w:type="spellStart"/>
            <w:r>
              <w:t>Кочневская</w:t>
            </w:r>
            <w:proofErr w:type="spellEnd"/>
            <w:r>
              <w:t xml:space="preserve"> СОШ № 16»</w:t>
            </w:r>
          </w:p>
        </w:tc>
        <w:tc>
          <w:tcPr>
            <w:tcW w:w="1846" w:type="dxa"/>
          </w:tcPr>
          <w:p w:rsidR="006530A4" w:rsidRDefault="006530A4" w:rsidP="006530A4">
            <w:r>
              <w:t>Банникова М.М.</w:t>
            </w:r>
          </w:p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14</w:t>
            </w:r>
          </w:p>
        </w:tc>
        <w:tc>
          <w:tcPr>
            <w:tcW w:w="3864" w:type="dxa"/>
          </w:tcPr>
          <w:p w:rsidR="006530A4" w:rsidRDefault="006530A4" w:rsidP="006530A4">
            <w:r w:rsidRPr="00203B96">
              <w:t>Отчетно – выборное собрание</w:t>
            </w:r>
          </w:p>
        </w:tc>
        <w:tc>
          <w:tcPr>
            <w:tcW w:w="1356" w:type="dxa"/>
          </w:tcPr>
          <w:p w:rsidR="006530A4" w:rsidRDefault="006530A4" w:rsidP="006530A4">
            <w:r>
              <w:t>17.04</w:t>
            </w:r>
          </w:p>
        </w:tc>
        <w:tc>
          <w:tcPr>
            <w:tcW w:w="1729" w:type="dxa"/>
          </w:tcPr>
          <w:p w:rsidR="006530A4" w:rsidRDefault="006530A4" w:rsidP="006530A4">
            <w:r>
              <w:t>МБДОУ «Сказка»</w:t>
            </w:r>
          </w:p>
        </w:tc>
        <w:tc>
          <w:tcPr>
            <w:tcW w:w="1846" w:type="dxa"/>
          </w:tcPr>
          <w:p w:rsidR="006530A4" w:rsidRDefault="006530A4" w:rsidP="006530A4">
            <w:proofErr w:type="spellStart"/>
            <w:r>
              <w:t>Зимон</w:t>
            </w:r>
            <w:proofErr w:type="spellEnd"/>
            <w:r>
              <w:t xml:space="preserve"> М.Р.</w:t>
            </w:r>
          </w:p>
        </w:tc>
      </w:tr>
      <w:tr w:rsidR="005A0BAD" w:rsidTr="005A0BAD">
        <w:tc>
          <w:tcPr>
            <w:tcW w:w="550" w:type="dxa"/>
          </w:tcPr>
          <w:p w:rsidR="005A0BAD" w:rsidRDefault="008830E7">
            <w:r>
              <w:t>15</w:t>
            </w:r>
          </w:p>
        </w:tc>
        <w:tc>
          <w:tcPr>
            <w:tcW w:w="3864" w:type="dxa"/>
          </w:tcPr>
          <w:p w:rsidR="005A0BAD" w:rsidRDefault="006530A4">
            <w:r>
              <w:t>Совещание председателей ППО. Награждение участников «Граней таланта»</w:t>
            </w:r>
          </w:p>
        </w:tc>
        <w:tc>
          <w:tcPr>
            <w:tcW w:w="1356" w:type="dxa"/>
          </w:tcPr>
          <w:p w:rsidR="005A0BAD" w:rsidRDefault="006530A4">
            <w:r>
              <w:t>17.04</w:t>
            </w:r>
          </w:p>
          <w:p w:rsidR="006530A4" w:rsidRDefault="006530A4"/>
        </w:tc>
        <w:tc>
          <w:tcPr>
            <w:tcW w:w="1729" w:type="dxa"/>
          </w:tcPr>
          <w:p w:rsidR="005A0BAD" w:rsidRDefault="006530A4">
            <w:r>
              <w:t>ДЮЦ</w:t>
            </w:r>
          </w:p>
        </w:tc>
        <w:tc>
          <w:tcPr>
            <w:tcW w:w="1846" w:type="dxa"/>
          </w:tcPr>
          <w:p w:rsidR="006530A4" w:rsidRDefault="006530A4" w:rsidP="006530A4">
            <w:r>
              <w:t>Галахова Л.А.</w:t>
            </w:r>
          </w:p>
          <w:p w:rsidR="005A0BAD" w:rsidRDefault="006530A4" w:rsidP="006530A4">
            <w:r>
              <w:t>Захарова Н.С.</w:t>
            </w:r>
          </w:p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16</w:t>
            </w:r>
          </w:p>
        </w:tc>
        <w:tc>
          <w:tcPr>
            <w:tcW w:w="3864" w:type="dxa"/>
          </w:tcPr>
          <w:p w:rsidR="006530A4" w:rsidRDefault="006530A4" w:rsidP="006530A4">
            <w:r>
              <w:t>Совещание руководителей ОУ.</w:t>
            </w:r>
          </w:p>
        </w:tc>
        <w:tc>
          <w:tcPr>
            <w:tcW w:w="1356" w:type="dxa"/>
          </w:tcPr>
          <w:p w:rsidR="006530A4" w:rsidRDefault="006530A4" w:rsidP="006530A4">
            <w:r>
              <w:t>23.04</w:t>
            </w:r>
          </w:p>
        </w:tc>
        <w:tc>
          <w:tcPr>
            <w:tcW w:w="1729" w:type="dxa"/>
          </w:tcPr>
          <w:p w:rsidR="006530A4" w:rsidRDefault="006530A4" w:rsidP="006530A4">
            <w:r>
              <w:t>ДЮЦ</w:t>
            </w:r>
          </w:p>
        </w:tc>
        <w:tc>
          <w:tcPr>
            <w:tcW w:w="1846" w:type="dxa"/>
          </w:tcPr>
          <w:p w:rsidR="006530A4" w:rsidRDefault="006530A4" w:rsidP="006530A4">
            <w:r>
              <w:t>Галахова Л.А.</w:t>
            </w:r>
          </w:p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17</w:t>
            </w:r>
          </w:p>
        </w:tc>
        <w:tc>
          <w:tcPr>
            <w:tcW w:w="3864" w:type="dxa"/>
          </w:tcPr>
          <w:p w:rsidR="006530A4" w:rsidRDefault="006530A4" w:rsidP="006530A4">
            <w:r w:rsidRPr="00203B96">
              <w:t>Отчетно – выборное собрание</w:t>
            </w:r>
          </w:p>
        </w:tc>
        <w:tc>
          <w:tcPr>
            <w:tcW w:w="1356" w:type="dxa"/>
          </w:tcPr>
          <w:p w:rsidR="006530A4" w:rsidRDefault="006530A4" w:rsidP="006530A4">
            <w:r>
              <w:t>24.04</w:t>
            </w:r>
          </w:p>
        </w:tc>
        <w:tc>
          <w:tcPr>
            <w:tcW w:w="1729" w:type="dxa"/>
          </w:tcPr>
          <w:p w:rsidR="006530A4" w:rsidRDefault="006530A4" w:rsidP="006530A4">
            <w:r>
              <w:t>МБДОУ «Березка»</w:t>
            </w:r>
          </w:p>
        </w:tc>
        <w:tc>
          <w:tcPr>
            <w:tcW w:w="1846" w:type="dxa"/>
          </w:tcPr>
          <w:p w:rsidR="006530A4" w:rsidRDefault="006530A4" w:rsidP="006530A4">
            <w:r>
              <w:t>Рихтер Н.В.</w:t>
            </w:r>
          </w:p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18</w:t>
            </w:r>
          </w:p>
        </w:tc>
        <w:tc>
          <w:tcPr>
            <w:tcW w:w="3864" w:type="dxa"/>
          </w:tcPr>
          <w:p w:rsidR="006530A4" w:rsidRDefault="006530A4" w:rsidP="006530A4">
            <w:r>
              <w:t xml:space="preserve">Совещание уполномоченных </w:t>
            </w:r>
            <w:proofErr w:type="gramStart"/>
            <w:r>
              <w:t>по</w:t>
            </w:r>
            <w:proofErr w:type="gramEnd"/>
            <w:r>
              <w:t xml:space="preserve"> ОТ. Конкурс. </w:t>
            </w:r>
          </w:p>
        </w:tc>
        <w:tc>
          <w:tcPr>
            <w:tcW w:w="1356" w:type="dxa"/>
          </w:tcPr>
          <w:p w:rsidR="006530A4" w:rsidRDefault="006530A4" w:rsidP="006530A4">
            <w:r>
              <w:t>27.04</w:t>
            </w:r>
          </w:p>
        </w:tc>
        <w:tc>
          <w:tcPr>
            <w:tcW w:w="1729" w:type="dxa"/>
          </w:tcPr>
          <w:p w:rsidR="006530A4" w:rsidRDefault="006530A4" w:rsidP="006530A4">
            <w:proofErr w:type="spellStart"/>
            <w:r>
              <w:t>Видеосовещание</w:t>
            </w:r>
            <w:proofErr w:type="spellEnd"/>
          </w:p>
        </w:tc>
        <w:tc>
          <w:tcPr>
            <w:tcW w:w="1846" w:type="dxa"/>
          </w:tcPr>
          <w:p w:rsidR="006530A4" w:rsidRDefault="006530A4" w:rsidP="006530A4">
            <w:r>
              <w:t>Галахова Л.А.</w:t>
            </w:r>
          </w:p>
          <w:p w:rsidR="006530A4" w:rsidRDefault="006530A4" w:rsidP="006530A4">
            <w:r>
              <w:t>Крохина Л.В.</w:t>
            </w:r>
          </w:p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19</w:t>
            </w:r>
          </w:p>
        </w:tc>
        <w:tc>
          <w:tcPr>
            <w:tcW w:w="3864" w:type="dxa"/>
          </w:tcPr>
          <w:p w:rsidR="006530A4" w:rsidRDefault="006530A4" w:rsidP="006530A4">
            <w:r>
              <w:t>Подготовка к Балконному Первомаю.</w:t>
            </w:r>
          </w:p>
        </w:tc>
        <w:tc>
          <w:tcPr>
            <w:tcW w:w="1356" w:type="dxa"/>
          </w:tcPr>
          <w:p w:rsidR="006530A4" w:rsidRDefault="006530A4" w:rsidP="006530A4"/>
        </w:tc>
        <w:tc>
          <w:tcPr>
            <w:tcW w:w="1729" w:type="dxa"/>
          </w:tcPr>
          <w:p w:rsidR="006530A4" w:rsidRDefault="006530A4" w:rsidP="006530A4"/>
        </w:tc>
        <w:tc>
          <w:tcPr>
            <w:tcW w:w="1846" w:type="dxa"/>
          </w:tcPr>
          <w:p w:rsidR="006530A4" w:rsidRDefault="006530A4" w:rsidP="006530A4"/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20</w:t>
            </w:r>
          </w:p>
        </w:tc>
        <w:tc>
          <w:tcPr>
            <w:tcW w:w="3864" w:type="dxa"/>
          </w:tcPr>
          <w:p w:rsidR="006530A4" w:rsidRDefault="006530A4" w:rsidP="006530A4">
            <w:r>
              <w:t>День отдыха</w:t>
            </w:r>
          </w:p>
        </w:tc>
        <w:tc>
          <w:tcPr>
            <w:tcW w:w="1356" w:type="dxa"/>
          </w:tcPr>
          <w:p w:rsidR="006530A4" w:rsidRDefault="006530A4" w:rsidP="006530A4">
            <w:r>
              <w:t>29.04</w:t>
            </w:r>
          </w:p>
        </w:tc>
        <w:tc>
          <w:tcPr>
            <w:tcW w:w="1729" w:type="dxa"/>
          </w:tcPr>
          <w:p w:rsidR="006530A4" w:rsidRDefault="006530A4" w:rsidP="006530A4"/>
        </w:tc>
        <w:tc>
          <w:tcPr>
            <w:tcW w:w="1846" w:type="dxa"/>
          </w:tcPr>
          <w:p w:rsidR="006530A4" w:rsidRDefault="006530A4" w:rsidP="006530A4"/>
        </w:tc>
      </w:tr>
      <w:tr w:rsidR="006530A4" w:rsidTr="005A0BAD">
        <w:tc>
          <w:tcPr>
            <w:tcW w:w="550" w:type="dxa"/>
          </w:tcPr>
          <w:p w:rsidR="006530A4" w:rsidRDefault="008830E7" w:rsidP="006530A4">
            <w:r>
              <w:t>21</w:t>
            </w:r>
            <w:bookmarkStart w:id="0" w:name="_GoBack"/>
            <w:bookmarkEnd w:id="0"/>
          </w:p>
        </w:tc>
        <w:tc>
          <w:tcPr>
            <w:tcW w:w="3864" w:type="dxa"/>
          </w:tcPr>
          <w:p w:rsidR="006530A4" w:rsidRDefault="006530A4" w:rsidP="006530A4">
            <w:r>
              <w:t>День отдыха</w:t>
            </w:r>
          </w:p>
        </w:tc>
        <w:tc>
          <w:tcPr>
            <w:tcW w:w="1356" w:type="dxa"/>
          </w:tcPr>
          <w:p w:rsidR="006530A4" w:rsidRDefault="006530A4" w:rsidP="006530A4">
            <w:r>
              <w:t>30.04</w:t>
            </w:r>
          </w:p>
        </w:tc>
        <w:tc>
          <w:tcPr>
            <w:tcW w:w="1729" w:type="dxa"/>
          </w:tcPr>
          <w:p w:rsidR="006530A4" w:rsidRDefault="006530A4" w:rsidP="006530A4"/>
        </w:tc>
        <w:tc>
          <w:tcPr>
            <w:tcW w:w="1846" w:type="dxa"/>
          </w:tcPr>
          <w:p w:rsidR="006530A4" w:rsidRDefault="006530A4" w:rsidP="006530A4"/>
        </w:tc>
      </w:tr>
    </w:tbl>
    <w:p w:rsidR="005A0BAD" w:rsidRDefault="005A0BAD"/>
    <w:p w:rsidR="006530A4" w:rsidRDefault="006530A4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6530A4" w:rsidSect="005B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871"/>
    <w:rsid w:val="00081212"/>
    <w:rsid w:val="00087C61"/>
    <w:rsid w:val="005A044D"/>
    <w:rsid w:val="005A0BAD"/>
    <w:rsid w:val="005B2AA4"/>
    <w:rsid w:val="005C0402"/>
    <w:rsid w:val="006530A4"/>
    <w:rsid w:val="008830E7"/>
    <w:rsid w:val="00A46BDC"/>
    <w:rsid w:val="00C7171B"/>
    <w:rsid w:val="00E02E67"/>
    <w:rsid w:val="00E842AC"/>
    <w:rsid w:val="00ED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2024-04-03T04:43:00Z</cp:lastPrinted>
  <dcterms:created xsi:type="dcterms:W3CDTF">2024-04-03T04:43:00Z</dcterms:created>
  <dcterms:modified xsi:type="dcterms:W3CDTF">2024-04-03T04:43:00Z</dcterms:modified>
</cp:coreProperties>
</file>