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7A" w:rsidRPr="00FF2FF0" w:rsidRDefault="00AA755A" w:rsidP="00FF2FF0">
      <w:pPr>
        <w:spacing w:after="160" w:line="259" w:lineRule="auto"/>
        <w:ind w:right="0" w:firstLine="0"/>
        <w:jc w:val="center"/>
        <w:rPr>
          <w:rFonts w:eastAsia="Calibri"/>
          <w:b/>
          <w:color w:val="auto"/>
          <w:szCs w:val="28"/>
          <w:lang w:eastAsia="en-US"/>
        </w:rPr>
      </w:pPr>
      <w:bookmarkStart w:id="0" w:name="_GoBack"/>
      <w:bookmarkEnd w:id="0"/>
      <w:r>
        <w:rPr>
          <w:rFonts w:eastAsia="Calibri"/>
          <w:b/>
          <w:color w:val="auto"/>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22.25pt">
            <v:imagedata r:id="rId6" o:title="001"/>
          </v:shape>
        </w:pict>
      </w:r>
      <w:r w:rsidR="00A34B30">
        <w:t xml:space="preserve"> </w:t>
      </w:r>
    </w:p>
    <w:p w:rsidR="0029707A" w:rsidRDefault="00A34B30">
      <w:pPr>
        <w:spacing w:after="81" w:line="259" w:lineRule="auto"/>
        <w:ind w:left="567" w:right="0" w:firstLine="0"/>
        <w:jc w:val="center"/>
      </w:pPr>
      <w:r>
        <w:lastRenderedPageBreak/>
        <w:t xml:space="preserve"> </w:t>
      </w:r>
    </w:p>
    <w:p w:rsidR="0029707A" w:rsidRDefault="00A34B30">
      <w:pPr>
        <w:pStyle w:val="2"/>
        <w:spacing w:after="13"/>
        <w:ind w:left="864"/>
      </w:pPr>
      <w:r>
        <w:t>1.</w:t>
      </w:r>
      <w:r>
        <w:rPr>
          <w:rFonts w:ascii="Arial" w:eastAsia="Arial" w:hAnsi="Arial" w:cs="Arial"/>
        </w:rPr>
        <w:t xml:space="preserve"> </w:t>
      </w:r>
      <w:r>
        <w:t xml:space="preserve">Общие положения </w:t>
      </w:r>
    </w:p>
    <w:p w:rsidR="0029707A" w:rsidRDefault="00A34B30">
      <w:pPr>
        <w:ind w:left="-15" w:right="63"/>
      </w:pPr>
      <w:r>
        <w:t xml:space="preserve">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МБДОУ Детский сад №2 «Солнышко» (далее - Учреждение) и других локальных актов Учреждения. </w:t>
      </w:r>
    </w:p>
    <w:p w:rsidR="0029707A" w:rsidRDefault="00A34B30">
      <w:pPr>
        <w:ind w:left="-15" w:right="63"/>
      </w:pPr>
      <w:r>
        <w:t>1.2. Настоящее Положение устанавливает порядок уведомления руководителя Учреждения</w:t>
      </w:r>
      <w:r>
        <w:rPr>
          <w:i/>
        </w:rPr>
        <w:t xml:space="preserve">, </w:t>
      </w:r>
      <w: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r>
        <w:rPr>
          <w:i/>
        </w:rPr>
        <w:t xml:space="preserve"> </w:t>
      </w:r>
    </w:p>
    <w:p w:rsidR="0029707A" w:rsidRDefault="00A34B30">
      <w:pPr>
        <w:ind w:left="-15" w:right="63"/>
      </w:pPr>
      <w:r>
        <w:t xml:space="preserve">1.3. Действие настоящего Положения распространяется на всех работников Учреждения.  </w:t>
      </w:r>
    </w:p>
    <w:p w:rsidR="0029707A" w:rsidRDefault="00A34B30">
      <w:pPr>
        <w:ind w:left="-15" w:right="63"/>
      </w:pPr>
      <w:r>
        <w:t xml:space="preserve">1.4.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 </w:t>
      </w:r>
    </w:p>
    <w:p w:rsidR="0029707A" w:rsidRDefault="00A34B30">
      <w:pPr>
        <w:spacing w:after="23" w:line="259" w:lineRule="auto"/>
        <w:ind w:left="708" w:right="0" w:firstLine="0"/>
        <w:jc w:val="left"/>
      </w:pPr>
      <w:r>
        <w:t xml:space="preserve"> </w:t>
      </w:r>
    </w:p>
    <w:p w:rsidR="0029707A" w:rsidRDefault="00A34B30" w:rsidP="00A74133">
      <w:pPr>
        <w:numPr>
          <w:ilvl w:val="0"/>
          <w:numId w:val="1"/>
        </w:numPr>
        <w:spacing w:after="10" w:line="305" w:lineRule="auto"/>
        <w:ind w:right="0" w:firstLine="175"/>
        <w:jc w:val="center"/>
      </w:pPr>
      <w:r>
        <w:rPr>
          <w:b/>
        </w:rPr>
        <w:t>Порядок уведомления руководителя о фактах обращения в целях склонения работника Учреждения к совершению коррупционных правонарушений</w:t>
      </w:r>
    </w:p>
    <w:p w:rsidR="0029707A" w:rsidRDefault="00A34B30" w:rsidP="00A74133">
      <w:pPr>
        <w:numPr>
          <w:ilvl w:val="1"/>
          <w:numId w:val="1"/>
        </w:numPr>
        <w:ind w:left="0" w:right="63"/>
      </w:pPr>
      <w:r>
        <w:t xml:space="preserve">Работник Учреждения обязан уведомить руководителя о фактах обращения в целях склонения его к совершению коррупционных правонарушений незамедлительно по форме, указанной в приложении 1 к настоящему Положению. </w:t>
      </w:r>
    </w:p>
    <w:p w:rsidR="0029707A" w:rsidRDefault="00A34B30" w:rsidP="00A74133">
      <w:pPr>
        <w:numPr>
          <w:ilvl w:val="1"/>
          <w:numId w:val="1"/>
        </w:numPr>
        <w:ind w:left="0" w:right="63"/>
      </w:pPr>
      <w:r>
        <w:t xml:space="preserve">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 </w:t>
      </w:r>
    </w:p>
    <w:p w:rsidR="0029707A" w:rsidRDefault="00A34B30" w:rsidP="00A74133">
      <w:pPr>
        <w:numPr>
          <w:ilvl w:val="1"/>
          <w:numId w:val="1"/>
        </w:numPr>
        <w:ind w:left="0" w:right="63"/>
      </w:pPr>
      <w:r>
        <w:t xml:space="preserve">В уведомлении указываются следующие сведения:  </w:t>
      </w:r>
    </w:p>
    <w:p w:rsidR="0029707A" w:rsidRDefault="00A34B30">
      <w:pPr>
        <w:numPr>
          <w:ilvl w:val="0"/>
          <w:numId w:val="2"/>
        </w:numPr>
        <w:ind w:right="63"/>
      </w:pPr>
      <w:r>
        <w:t xml:space="preserve">персональные данные работника, подающего уведомление (фамилия, имя, отчество, замещаемая должность, контактный телефон); </w:t>
      </w:r>
    </w:p>
    <w:p w:rsidR="0029707A" w:rsidRDefault="00A34B30">
      <w:pPr>
        <w:numPr>
          <w:ilvl w:val="0"/>
          <w:numId w:val="2"/>
        </w:numPr>
        <w:ind w:right="63"/>
      </w:pPr>
      <w:r>
        <w:t xml:space="preserve">фамилия, имя, отчество, должность, все известные сведения о лице, склоняющем к коррупционному правонарушению; </w:t>
      </w:r>
    </w:p>
    <w:p w:rsidR="0029707A" w:rsidRDefault="00A34B30">
      <w:pPr>
        <w:numPr>
          <w:ilvl w:val="0"/>
          <w:numId w:val="2"/>
        </w:numPr>
        <w:ind w:right="63"/>
      </w:pPr>
      <w:proofErr w:type="gramStart"/>
      <w:r>
        <w:lastRenderedPageBreak/>
        <w:t xml:space="preserve">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 </w:t>
      </w:r>
      <w:proofErr w:type="gramEnd"/>
    </w:p>
    <w:p w:rsidR="0029707A" w:rsidRDefault="00A34B30">
      <w:pPr>
        <w:numPr>
          <w:ilvl w:val="0"/>
          <w:numId w:val="2"/>
        </w:numPr>
        <w:ind w:right="63"/>
      </w:pPr>
      <w:r>
        <w:t xml:space="preserve">дата и место произошедшего склонения к правонарушению; </w:t>
      </w:r>
    </w:p>
    <w:p w:rsidR="0029707A" w:rsidRDefault="00A34B30">
      <w:pPr>
        <w:numPr>
          <w:ilvl w:val="0"/>
          <w:numId w:val="2"/>
        </w:numPr>
        <w:ind w:right="63"/>
      </w:pPr>
      <w:r>
        <w:t xml:space="preserve">сведения о третьих лицах, имеющих отношение к данному делу, и свидетелях, если таковые имеются; </w:t>
      </w:r>
    </w:p>
    <w:p w:rsidR="0029707A" w:rsidRDefault="00A34B30">
      <w:pPr>
        <w:numPr>
          <w:ilvl w:val="0"/>
          <w:numId w:val="2"/>
        </w:numPr>
        <w:ind w:right="63"/>
      </w:pPr>
      <w:r>
        <w:t xml:space="preserve">иные известные сведения, представляющие интерес для разбирательства по существу; </w:t>
      </w:r>
    </w:p>
    <w:p w:rsidR="0029707A" w:rsidRDefault="00A34B30">
      <w:pPr>
        <w:numPr>
          <w:ilvl w:val="0"/>
          <w:numId w:val="2"/>
        </w:numPr>
        <w:ind w:right="63"/>
      </w:pPr>
      <w:r>
        <w:t xml:space="preserve">информация об уведомлении работником органов прокуратуры или других государственных органов </w:t>
      </w:r>
      <w:proofErr w:type="gramStart"/>
      <w:r>
        <w:t>об обращении к нему каких-либо лиц в целях склонения его к совершению коррупционных правонарушений в случае</w:t>
      </w:r>
      <w:proofErr w:type="gramEnd"/>
      <w:r>
        <w:t xml:space="preserve">, если указанная информация была направлена уведомителем в соответствующие органы;  - дата подачи уведомления и личная подпись уведомителя.  </w:t>
      </w:r>
    </w:p>
    <w:p w:rsidR="0029707A" w:rsidRDefault="00A34B30" w:rsidP="00A74133">
      <w:pPr>
        <w:numPr>
          <w:ilvl w:val="1"/>
          <w:numId w:val="3"/>
        </w:numPr>
        <w:ind w:left="0" w:right="63"/>
      </w:pPr>
      <w:r>
        <w:t xml:space="preserve">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 </w:t>
      </w:r>
    </w:p>
    <w:p w:rsidR="0029707A" w:rsidRDefault="00A34B30" w:rsidP="00A74133">
      <w:pPr>
        <w:numPr>
          <w:ilvl w:val="1"/>
          <w:numId w:val="3"/>
        </w:numPr>
        <w:ind w:left="0" w:right="63"/>
      </w:pPr>
      <w:r>
        <w:t>Работник, которому стало известно о факте обращения к другим работникам Учреждения в связи с исполнением должностных обязанностей каких</w:t>
      </w:r>
      <w:r w:rsidR="00A74133">
        <w:t xml:space="preserve"> </w:t>
      </w:r>
      <w:r>
        <w:t>либо лиц в целях склонения их к совершению коррупционных правонарушений, уведомляет об этом работодателя в порядке, установленном настоящим Положением.</w:t>
      </w:r>
      <w:r>
        <w:rPr>
          <w:sz w:val="24"/>
        </w:rPr>
        <w:t xml:space="preserve"> </w:t>
      </w:r>
    </w:p>
    <w:p w:rsidR="0029707A" w:rsidRDefault="00A34B30">
      <w:pPr>
        <w:spacing w:after="77" w:line="259" w:lineRule="auto"/>
        <w:ind w:left="706" w:right="0" w:firstLine="0"/>
        <w:jc w:val="center"/>
      </w:pPr>
      <w:r>
        <w:rPr>
          <w:b/>
        </w:rPr>
        <w:t xml:space="preserve"> </w:t>
      </w:r>
    </w:p>
    <w:p w:rsidR="0029707A" w:rsidRDefault="00A34B30">
      <w:pPr>
        <w:pStyle w:val="2"/>
        <w:ind w:left="864" w:right="218"/>
      </w:pPr>
      <w:r>
        <w:t xml:space="preserve">3. Порядок регистрации уведомлений </w:t>
      </w:r>
    </w:p>
    <w:p w:rsidR="0029707A" w:rsidRDefault="00A34B30">
      <w:pPr>
        <w:spacing w:after="22" w:line="259" w:lineRule="auto"/>
        <w:ind w:left="10" w:right="87" w:hanging="10"/>
        <w:jc w:val="right"/>
      </w:pPr>
      <w:r>
        <w:t xml:space="preserve">3.1. Уведомление работника Учреждения подлежит обязательной регистрации. </w:t>
      </w:r>
    </w:p>
    <w:p w:rsidR="0029707A" w:rsidRDefault="00A34B30">
      <w:pPr>
        <w:ind w:left="-15" w:right="63"/>
      </w:pPr>
      <w:r>
        <w:t>Прием, регистрацию и учет поступивших уведомлений осуществляет лицо, ответственное за работу по профилактике коррупционных правонарушений</w:t>
      </w:r>
      <w:r>
        <w:rPr>
          <w:i/>
        </w:rPr>
        <w:t xml:space="preserve">. </w:t>
      </w:r>
    </w:p>
    <w:p w:rsidR="0029707A" w:rsidRDefault="00A34B30">
      <w:pPr>
        <w:ind w:left="-15" w:right="63"/>
      </w:pPr>
      <w:r>
        <w:t xml:space="preserve">Уведомление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w:t>
      </w:r>
    </w:p>
    <w:p w:rsidR="0029707A" w:rsidRDefault="00A34B30">
      <w:pPr>
        <w:ind w:left="-15" w:right="63"/>
      </w:pPr>
      <w:r>
        <w:t xml:space="preserve">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 </w:t>
      </w:r>
    </w:p>
    <w:p w:rsidR="0029707A" w:rsidRDefault="00A34B30">
      <w:pPr>
        <w:ind w:left="-15" w:right="63"/>
      </w:pPr>
      <w:r>
        <w:t xml:space="preserve">3.2. Лицо, ответственное за работу по профилактике коррупционных правонарушений обеспечивает конфиденциальность и сохранность данных, полученных от работника, подавшего уведомление, и несет персональную </w:t>
      </w:r>
      <w:r>
        <w:lastRenderedPageBreak/>
        <w:t xml:space="preserve">ответственность в соответствии с законодательством Российской Федерации за разглашение полученных сведений. </w:t>
      </w:r>
    </w:p>
    <w:p w:rsidR="0029707A" w:rsidRDefault="00A34B30">
      <w:pPr>
        <w:ind w:left="-15" w:right="63"/>
      </w:pPr>
      <w:r>
        <w:t xml:space="preserve">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 </w:t>
      </w:r>
    </w:p>
    <w:p w:rsidR="0029707A" w:rsidRDefault="00A34B30">
      <w:pPr>
        <w:ind w:left="-15" w:right="63"/>
      </w:pPr>
      <w:r>
        <w:t>Журнал учета оформляется и ведется в Учреждении</w:t>
      </w:r>
      <w:r>
        <w:rPr>
          <w:i/>
        </w:rPr>
        <w:t xml:space="preserve">, </w:t>
      </w:r>
      <w:r>
        <w:t xml:space="preserve">хранится в месте, защищенном от несанкционированного доступа. </w:t>
      </w:r>
    </w:p>
    <w:p w:rsidR="0029707A" w:rsidRDefault="00A34B30">
      <w:pPr>
        <w:ind w:left="-15" w:right="63"/>
      </w:pPr>
      <w:r>
        <w:t xml:space="preserve">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 </w:t>
      </w:r>
    </w:p>
    <w:p w:rsidR="0029707A" w:rsidRDefault="00A34B30">
      <w:pPr>
        <w:ind w:left="-15" w:right="63"/>
      </w:pPr>
      <w:r>
        <w:t xml:space="preserve">Журнал должен быть прошит, пронумерован и заверен. Исправленные записи заверяются лицом, ответственным за ведение и хранение Журнала учета. </w:t>
      </w:r>
    </w:p>
    <w:p w:rsidR="0029707A" w:rsidRDefault="00A34B30">
      <w:pPr>
        <w:ind w:left="-15" w:right="63"/>
      </w:pPr>
      <w:r>
        <w:t xml:space="preserve">3.4. В нижнем правом углу последнего листа уведомления ставится регистрационная запись, содержащая: </w:t>
      </w:r>
    </w:p>
    <w:p w:rsidR="0029707A" w:rsidRDefault="00A34B30">
      <w:pPr>
        <w:numPr>
          <w:ilvl w:val="0"/>
          <w:numId w:val="4"/>
        </w:numPr>
        <w:spacing w:after="72" w:line="259" w:lineRule="auto"/>
        <w:ind w:hanging="175"/>
      </w:pPr>
      <w:proofErr w:type="gramStart"/>
      <w:r>
        <w:t xml:space="preserve">входящий номер и дату поступления (в соответствии с записью, внесенной в </w:t>
      </w:r>
      <w:proofErr w:type="gramEnd"/>
    </w:p>
    <w:p w:rsidR="0029707A" w:rsidRDefault="00A34B30">
      <w:pPr>
        <w:ind w:left="-15" w:right="63" w:firstLine="0"/>
      </w:pPr>
      <w:proofErr w:type="gramStart"/>
      <w:r>
        <w:t xml:space="preserve">Журнал учета); </w:t>
      </w:r>
      <w:proofErr w:type="gramEnd"/>
    </w:p>
    <w:p w:rsidR="0029707A" w:rsidRDefault="00A34B30">
      <w:pPr>
        <w:numPr>
          <w:ilvl w:val="0"/>
          <w:numId w:val="4"/>
        </w:numPr>
        <w:ind w:hanging="175"/>
      </w:pPr>
      <w:r>
        <w:t xml:space="preserve">подпись и расшифровку фамилии лица, зарегистрировавшего уведомление. </w:t>
      </w:r>
    </w:p>
    <w:p w:rsidR="0029707A" w:rsidRDefault="00A34B30" w:rsidP="005A112B">
      <w:pPr>
        <w:numPr>
          <w:ilvl w:val="1"/>
          <w:numId w:val="5"/>
        </w:numPr>
        <w:ind w:left="0" w:right="67"/>
      </w:pPr>
      <w:r>
        <w:t xml:space="preserve">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руководитель незамедлительно после поступления к нему уведомления от работника направляет его копию в один из вышеуказанных органов. </w:t>
      </w:r>
    </w:p>
    <w:p w:rsidR="0029707A" w:rsidRDefault="00A34B30" w:rsidP="005A112B">
      <w:pPr>
        <w:numPr>
          <w:ilvl w:val="1"/>
          <w:numId w:val="5"/>
        </w:numPr>
        <w:spacing w:after="22" w:line="259" w:lineRule="auto"/>
        <w:ind w:left="-142" w:right="67" w:firstLine="982"/>
      </w:pPr>
      <w:r>
        <w:t xml:space="preserve">При </w:t>
      </w:r>
      <w:r>
        <w:tab/>
        <w:t xml:space="preserve">наличии </w:t>
      </w:r>
      <w:r>
        <w:tab/>
        <w:t xml:space="preserve">в </w:t>
      </w:r>
      <w:r>
        <w:tab/>
        <w:t xml:space="preserve">уведомлении </w:t>
      </w:r>
      <w:r>
        <w:tab/>
        <w:t xml:space="preserve">сведений </w:t>
      </w:r>
      <w:r>
        <w:tab/>
        <w:t xml:space="preserve">о </w:t>
      </w:r>
      <w:r>
        <w:tab/>
        <w:t xml:space="preserve">совершенном </w:t>
      </w:r>
      <w:r>
        <w:tab/>
        <w:t xml:space="preserve">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w:t>
      </w:r>
      <w:proofErr w:type="spellStart"/>
      <w:r>
        <w:t>оперативнорозыскной</w:t>
      </w:r>
      <w:proofErr w:type="spellEnd"/>
      <w:r>
        <w:t xml:space="preserve"> деятельности, для чего поступившее уведомление незамедлительно направляется в правоохранительные органы в соответствии с их компетенцией.   </w:t>
      </w:r>
    </w:p>
    <w:p w:rsidR="0029707A" w:rsidRDefault="00A34B30">
      <w:pPr>
        <w:spacing w:after="0" w:line="259" w:lineRule="auto"/>
        <w:ind w:left="708" w:right="0" w:firstLine="0"/>
        <w:jc w:val="left"/>
      </w:pPr>
      <w:r>
        <w:t xml:space="preserve"> </w:t>
      </w:r>
    </w:p>
    <w:p w:rsidR="0029707A" w:rsidRDefault="00A34B30" w:rsidP="005A112B">
      <w:pPr>
        <w:numPr>
          <w:ilvl w:val="0"/>
          <w:numId w:val="6"/>
        </w:numPr>
        <w:spacing w:after="10" w:line="305" w:lineRule="auto"/>
        <w:ind w:left="1054" w:right="0" w:hanging="281"/>
        <w:jc w:val="center"/>
      </w:pPr>
      <w:r>
        <w:rPr>
          <w:b/>
        </w:rPr>
        <w:t>Порядок организации и проведения проверки сведений, содержащихся в уведомлении</w:t>
      </w:r>
    </w:p>
    <w:p w:rsidR="0029707A" w:rsidRDefault="00A34B30" w:rsidP="005A112B">
      <w:pPr>
        <w:numPr>
          <w:ilvl w:val="1"/>
          <w:numId w:val="6"/>
        </w:numPr>
        <w:ind w:left="0" w:right="63"/>
      </w:pPr>
      <w:r>
        <w:t xml:space="preserve">После регистрации уведомление в течение рабочего дня передается для рассмотрения руководителю Учреждения.  </w:t>
      </w:r>
    </w:p>
    <w:p w:rsidR="0029707A" w:rsidRDefault="00A34B30" w:rsidP="005A112B">
      <w:pPr>
        <w:numPr>
          <w:ilvl w:val="1"/>
          <w:numId w:val="6"/>
        </w:numPr>
        <w:ind w:left="0" w:right="63"/>
      </w:pPr>
      <w:r>
        <w:t xml:space="preserve">Проверка сведений, содержащихся в уведомлении, проводится лицом, ответственным за работу по профилактике коррупционных правонарушений в течение 10 рабочих дней со дня регистрации уведомления. </w:t>
      </w:r>
    </w:p>
    <w:p w:rsidR="0029707A" w:rsidRDefault="00A34B30" w:rsidP="005A112B">
      <w:pPr>
        <w:ind w:left="-15" w:right="63" w:firstLine="15"/>
      </w:pPr>
      <w:r>
        <w:lastRenderedPageBreak/>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к работнику каких-либо лиц в целях склонения к совершению коррупционных правонарушений. </w:t>
      </w:r>
    </w:p>
    <w:p w:rsidR="0029707A" w:rsidRDefault="00A34B30" w:rsidP="00C51FE4">
      <w:pPr>
        <w:numPr>
          <w:ilvl w:val="1"/>
          <w:numId w:val="6"/>
        </w:numPr>
        <w:ind w:left="0" w:right="63"/>
      </w:pPr>
      <w:r>
        <w:t xml:space="preserve">Лицо,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 правоохранительные органы, иные компетентные органы государственной власти не позднее 10 рабочих дней </w:t>
      </w:r>
      <w:proofErr w:type="gramStart"/>
      <w:r>
        <w:t>с даты</w:t>
      </w:r>
      <w:proofErr w:type="gramEnd"/>
      <w:r>
        <w:t xml:space="preserve"> его регистрации в журнале. </w:t>
      </w:r>
    </w:p>
    <w:p w:rsidR="0029707A" w:rsidRDefault="00A34B30" w:rsidP="00C51FE4">
      <w:pPr>
        <w:numPr>
          <w:ilvl w:val="1"/>
          <w:numId w:val="6"/>
        </w:numPr>
        <w:ind w:left="0" w:right="63"/>
      </w:pPr>
      <w:r>
        <w:t xml:space="preserve">Проверка сведений о фактах обращения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C51FE4" w:rsidRDefault="00C51FE4" w:rsidP="00C51FE4">
      <w:pPr>
        <w:ind w:right="63"/>
      </w:pPr>
    </w:p>
    <w:p w:rsidR="0029707A" w:rsidRDefault="00A34B30">
      <w:pPr>
        <w:tabs>
          <w:tab w:val="center" w:pos="675"/>
          <w:tab w:val="center" w:pos="7744"/>
        </w:tabs>
        <w:ind w:right="0" w:firstLine="0"/>
        <w:jc w:val="left"/>
      </w:pPr>
      <w:r>
        <w:rPr>
          <w:rFonts w:ascii="Calibri" w:eastAsia="Calibri" w:hAnsi="Calibri" w:cs="Calibri"/>
          <w:sz w:val="22"/>
        </w:rPr>
        <w:tab/>
      </w:r>
      <w:r>
        <w:t xml:space="preserve"> </w:t>
      </w:r>
      <w:r>
        <w:tab/>
        <w:t xml:space="preserve">Приложение 1 </w:t>
      </w:r>
    </w:p>
    <w:p w:rsidR="0029707A" w:rsidRDefault="00A34B30" w:rsidP="00C51FE4">
      <w:pPr>
        <w:spacing w:after="56" w:line="266" w:lineRule="auto"/>
        <w:ind w:left="4699" w:right="0" w:firstLine="404"/>
        <w:jc w:val="center"/>
      </w:pPr>
      <w:r>
        <w:t xml:space="preserve">к Положению о порядке уведомления работодателя о случаях склонения </w:t>
      </w:r>
    </w:p>
    <w:p w:rsidR="0029707A" w:rsidRDefault="00A34B30" w:rsidP="00C51FE4">
      <w:pPr>
        <w:spacing w:after="22" w:line="259" w:lineRule="auto"/>
        <w:ind w:left="10" w:right="364" w:firstLine="404"/>
        <w:jc w:val="right"/>
      </w:pPr>
      <w:r>
        <w:t>работника МБДОУ «Детский сад №</w:t>
      </w:r>
      <w:r w:rsidR="00C51FE4">
        <w:t>2</w:t>
      </w:r>
      <w:r>
        <w:t xml:space="preserve"> </w:t>
      </w:r>
    </w:p>
    <w:p w:rsidR="0029707A" w:rsidRDefault="00C51FE4" w:rsidP="00C51FE4">
      <w:pPr>
        <w:spacing w:after="56" w:line="266" w:lineRule="auto"/>
        <w:ind w:left="5387" w:right="354" w:firstLine="0"/>
      </w:pPr>
      <w:r>
        <w:t xml:space="preserve"> «Солнышко</w:t>
      </w:r>
      <w:r w:rsidR="00A34B30">
        <w:t>» к совершению кор</w:t>
      </w:r>
      <w:r>
        <w:t xml:space="preserve">рупционных правонарушений или ставшей известной работнику информации </w:t>
      </w:r>
      <w:r w:rsidR="00A34B30">
        <w:t xml:space="preserve">о случаях совершения коррупционных правонарушений </w:t>
      </w:r>
    </w:p>
    <w:p w:rsidR="0029707A" w:rsidRDefault="00A34B30">
      <w:pPr>
        <w:spacing w:after="9" w:line="259" w:lineRule="auto"/>
        <w:ind w:left="567" w:right="0" w:firstLine="0"/>
        <w:jc w:val="left"/>
      </w:pPr>
      <w:r>
        <w:t xml:space="preserve"> </w:t>
      </w:r>
    </w:p>
    <w:p w:rsidR="0029707A" w:rsidRDefault="00A34B30">
      <w:pPr>
        <w:tabs>
          <w:tab w:val="center" w:pos="675"/>
          <w:tab w:val="right" w:pos="10277"/>
        </w:tabs>
        <w:spacing w:after="0" w:line="259" w:lineRule="auto"/>
        <w:ind w:right="0" w:firstLine="0"/>
        <w:jc w:val="left"/>
      </w:pPr>
      <w:r>
        <w:rPr>
          <w:rFonts w:ascii="Calibri" w:eastAsia="Calibri" w:hAnsi="Calibri" w:cs="Calibri"/>
          <w:sz w:val="22"/>
        </w:rPr>
        <w:tab/>
      </w:r>
      <w:r>
        <w:t xml:space="preserve"> </w:t>
      </w:r>
      <w:r>
        <w:tab/>
      </w:r>
      <w:r>
        <w:rPr>
          <w:i/>
        </w:rPr>
        <w:t>_____________________________________</w:t>
      </w:r>
      <w:r>
        <w:t xml:space="preserve"> </w:t>
      </w:r>
      <w:r>
        <w:rPr>
          <w:vertAlign w:val="superscript"/>
        </w:rPr>
        <w:t xml:space="preserve"> </w:t>
      </w:r>
    </w:p>
    <w:p w:rsidR="0029707A" w:rsidRDefault="00A34B30">
      <w:pPr>
        <w:spacing w:after="415" w:line="259" w:lineRule="auto"/>
        <w:ind w:left="5925" w:right="0" w:hanging="10"/>
        <w:jc w:val="left"/>
      </w:pPr>
      <w:r>
        <w:rPr>
          <w:sz w:val="18"/>
        </w:rPr>
        <w:t>(наименование должности руководителя)</w:t>
      </w:r>
      <w:r>
        <w:t xml:space="preserve"> </w:t>
      </w:r>
    </w:p>
    <w:p w:rsidR="0029707A" w:rsidRDefault="00A34B30">
      <w:pPr>
        <w:spacing w:after="152" w:line="259" w:lineRule="auto"/>
        <w:ind w:left="10" w:right="180" w:hanging="10"/>
        <w:jc w:val="right"/>
      </w:pPr>
      <w:r>
        <w:t xml:space="preserve">_____________________________________ </w:t>
      </w:r>
    </w:p>
    <w:p w:rsidR="0029707A" w:rsidRDefault="00A34B30">
      <w:pPr>
        <w:spacing w:after="0" w:line="496" w:lineRule="auto"/>
        <w:ind w:left="7115" w:right="2330" w:firstLine="0"/>
        <w:jc w:val="center"/>
      </w:pPr>
      <w:r>
        <w:rPr>
          <w:sz w:val="18"/>
        </w:rPr>
        <w:t xml:space="preserve">(ФИО) </w:t>
      </w:r>
      <w:proofErr w:type="gramStart"/>
      <w:r>
        <w:t>от</w:t>
      </w:r>
      <w:proofErr w:type="gramEnd"/>
      <w:r>
        <w:t xml:space="preserve"> </w:t>
      </w:r>
    </w:p>
    <w:p w:rsidR="0029707A" w:rsidRDefault="00A34B30">
      <w:pPr>
        <w:spacing w:after="217" w:line="259" w:lineRule="auto"/>
        <w:ind w:left="10" w:right="250" w:hanging="10"/>
        <w:jc w:val="right"/>
      </w:pPr>
      <w:r>
        <w:t xml:space="preserve">____________________________________ </w:t>
      </w:r>
    </w:p>
    <w:p w:rsidR="0029707A" w:rsidRDefault="00A34B30">
      <w:pPr>
        <w:spacing w:after="168" w:line="259" w:lineRule="auto"/>
        <w:ind w:left="10" w:right="177" w:hanging="10"/>
        <w:jc w:val="right"/>
      </w:pPr>
      <w:r>
        <w:t xml:space="preserve">_____________________________________ </w:t>
      </w:r>
    </w:p>
    <w:p w:rsidR="0029707A" w:rsidRDefault="00A34B30">
      <w:pPr>
        <w:spacing w:after="415" w:line="259" w:lineRule="auto"/>
        <w:ind w:left="5961" w:right="0" w:hanging="10"/>
        <w:jc w:val="left"/>
      </w:pPr>
      <w:r>
        <w:rPr>
          <w:sz w:val="18"/>
        </w:rPr>
        <w:t>(ФИО, должность, контактный телефон)</w:t>
      </w:r>
      <w:r>
        <w:t xml:space="preserve"> </w:t>
      </w:r>
    </w:p>
    <w:p w:rsidR="0029707A" w:rsidRDefault="00A34B30">
      <w:pPr>
        <w:spacing w:after="81" w:line="259" w:lineRule="auto"/>
        <w:ind w:left="567" w:right="0" w:firstLine="0"/>
        <w:jc w:val="left"/>
      </w:pPr>
      <w:r>
        <w:t xml:space="preserve"> </w:t>
      </w:r>
    </w:p>
    <w:p w:rsidR="0029707A" w:rsidRDefault="00A34B30">
      <w:pPr>
        <w:pStyle w:val="2"/>
        <w:ind w:left="864" w:right="357"/>
      </w:pPr>
      <w:r>
        <w:t xml:space="preserve">УВЕДОМЛЕНИЕ </w:t>
      </w:r>
    </w:p>
    <w:p w:rsidR="0029707A" w:rsidRDefault="00A34B30">
      <w:pPr>
        <w:spacing w:after="56" w:line="266" w:lineRule="auto"/>
        <w:ind w:left="506" w:right="0" w:hanging="10"/>
        <w:jc w:val="center"/>
      </w:pPr>
      <w:r>
        <w:t xml:space="preserve">о фактах обращения в целях склонения работника к совершению </w:t>
      </w:r>
    </w:p>
    <w:p w:rsidR="0029707A" w:rsidRDefault="00A34B30">
      <w:pPr>
        <w:spacing w:after="56" w:line="266" w:lineRule="auto"/>
        <w:ind w:left="505" w:right="0" w:hanging="10"/>
        <w:jc w:val="center"/>
      </w:pPr>
      <w:r>
        <w:t xml:space="preserve">коррупционных правонарушений или </w:t>
      </w:r>
      <w:proofErr w:type="gramStart"/>
      <w:r>
        <w:t>о</w:t>
      </w:r>
      <w:proofErr w:type="gramEnd"/>
      <w:r>
        <w:t xml:space="preserve"> ставшей известной работнику </w:t>
      </w:r>
    </w:p>
    <w:p w:rsidR="0029707A" w:rsidRDefault="00A34B30">
      <w:pPr>
        <w:ind w:left="1229" w:right="63" w:firstLine="0"/>
      </w:pPr>
      <w:r>
        <w:t xml:space="preserve">информации о случаях совершения коррупционных правонарушений </w:t>
      </w:r>
    </w:p>
    <w:p w:rsidR="0029707A" w:rsidRDefault="00A34B30">
      <w:pPr>
        <w:spacing w:after="73" w:line="259" w:lineRule="auto"/>
        <w:ind w:left="567" w:right="0" w:firstLine="0"/>
        <w:jc w:val="left"/>
      </w:pPr>
      <w:r>
        <w:t xml:space="preserve"> </w:t>
      </w:r>
    </w:p>
    <w:p w:rsidR="0029707A" w:rsidRDefault="00A34B30">
      <w:pPr>
        <w:numPr>
          <w:ilvl w:val="0"/>
          <w:numId w:val="7"/>
        </w:numPr>
        <w:ind w:right="63"/>
      </w:pPr>
      <w:r>
        <w:t xml:space="preserve">Уведомляю о факте обращения в целях склонения меня к коррупционному правонарушению (далее - склонение к правонарушению) со стороны___________________________________________________________ </w:t>
      </w:r>
    </w:p>
    <w:p w:rsidR="0029707A" w:rsidRDefault="00A34B30">
      <w:pPr>
        <w:ind w:left="567" w:right="63"/>
      </w:pPr>
      <w:r>
        <w:t xml:space="preserve">(указывается Ф.И.О., должность, все известные сведения о лице, склоняющем к правонарушению) </w:t>
      </w:r>
    </w:p>
    <w:p w:rsidR="0029707A" w:rsidRDefault="00A34B30">
      <w:pPr>
        <w:numPr>
          <w:ilvl w:val="0"/>
          <w:numId w:val="7"/>
        </w:numPr>
        <w:ind w:right="63"/>
      </w:pPr>
      <w:r>
        <w:t xml:space="preserve">Склонение к правонарушению производилось в целях осуществления мною </w:t>
      </w:r>
    </w:p>
    <w:p w:rsidR="0029707A" w:rsidRDefault="00A34B30">
      <w:pPr>
        <w:ind w:left="1275" w:right="63" w:firstLine="0"/>
      </w:pPr>
      <w:r>
        <w:t xml:space="preserve">_____________________________________________________________ </w:t>
      </w:r>
    </w:p>
    <w:p w:rsidR="0029707A" w:rsidRDefault="00A34B30">
      <w:pPr>
        <w:spacing w:after="53" w:line="259" w:lineRule="auto"/>
        <w:ind w:left="1285" w:right="0" w:hanging="10"/>
        <w:jc w:val="left"/>
      </w:pPr>
      <w:r>
        <w:rPr>
          <w:i/>
        </w:rPr>
        <w:t xml:space="preserve">(указывается сущность предполагаемого правонарушения) </w:t>
      </w:r>
    </w:p>
    <w:p w:rsidR="0029707A" w:rsidRDefault="00A34B30">
      <w:pPr>
        <w:numPr>
          <w:ilvl w:val="0"/>
          <w:numId w:val="7"/>
        </w:numPr>
        <w:ind w:right="63"/>
      </w:pPr>
      <w:r>
        <w:lastRenderedPageBreak/>
        <w:t xml:space="preserve">Склонение </w:t>
      </w:r>
      <w:r>
        <w:tab/>
        <w:t xml:space="preserve">к </w:t>
      </w:r>
      <w:r>
        <w:tab/>
        <w:t xml:space="preserve">правонарушению </w:t>
      </w:r>
      <w:r>
        <w:tab/>
        <w:t xml:space="preserve">осуществлялось </w:t>
      </w:r>
      <w:r>
        <w:tab/>
        <w:t xml:space="preserve">посредством ________________________________________________________________ </w:t>
      </w:r>
    </w:p>
    <w:p w:rsidR="0029707A" w:rsidRDefault="00A34B30">
      <w:pPr>
        <w:ind w:left="1275" w:right="63" w:firstLine="0"/>
      </w:pPr>
      <w:r>
        <w:t xml:space="preserve">(способ склонения: подкуп, угроза, обман и т.д.) </w:t>
      </w:r>
    </w:p>
    <w:p w:rsidR="0029707A" w:rsidRDefault="00A34B30">
      <w:pPr>
        <w:numPr>
          <w:ilvl w:val="0"/>
          <w:numId w:val="7"/>
        </w:numPr>
        <w:ind w:right="63"/>
      </w:pPr>
      <w:r>
        <w:t xml:space="preserve">Выгода, преследуемая работником Учреждения, предполагаемые последствия _____________________________________ </w:t>
      </w:r>
    </w:p>
    <w:p w:rsidR="0029707A" w:rsidRDefault="00A34B30">
      <w:pPr>
        <w:numPr>
          <w:ilvl w:val="0"/>
          <w:numId w:val="7"/>
        </w:numPr>
        <w:ind w:right="63"/>
      </w:pPr>
      <w:r>
        <w:t>Склонение к правонарушению произошло в __ час</w:t>
      </w:r>
      <w:proofErr w:type="gramStart"/>
      <w:r>
        <w:t>.</w:t>
      </w:r>
      <w:proofErr w:type="gramEnd"/>
      <w:r>
        <w:t xml:space="preserve"> __ </w:t>
      </w:r>
      <w:proofErr w:type="gramStart"/>
      <w:r>
        <w:t>м</w:t>
      </w:r>
      <w:proofErr w:type="gramEnd"/>
      <w:r>
        <w:t xml:space="preserve">ин. </w:t>
      </w:r>
    </w:p>
    <w:p w:rsidR="0029707A" w:rsidRDefault="00A34B30">
      <w:pPr>
        <w:ind w:left="1275" w:right="63" w:firstLine="0"/>
      </w:pPr>
      <w:r>
        <w:t xml:space="preserve">"__"_________ 20__ г. в _________________________________________ </w:t>
      </w:r>
    </w:p>
    <w:p w:rsidR="0029707A" w:rsidRDefault="00A34B30">
      <w:pPr>
        <w:ind w:left="1275" w:right="63" w:firstLine="0"/>
      </w:pPr>
      <w:r>
        <w:t xml:space="preserve">(город, адрес) </w:t>
      </w:r>
    </w:p>
    <w:p w:rsidR="0029707A" w:rsidRDefault="00A34B30">
      <w:pPr>
        <w:numPr>
          <w:ilvl w:val="0"/>
          <w:numId w:val="7"/>
        </w:numPr>
        <w:ind w:right="63"/>
      </w:pPr>
      <w:r>
        <w:t xml:space="preserve">Склонение </w:t>
      </w:r>
      <w:r>
        <w:tab/>
        <w:t xml:space="preserve">к </w:t>
      </w:r>
      <w:r>
        <w:tab/>
        <w:t xml:space="preserve">правонарушению </w:t>
      </w:r>
      <w:r>
        <w:tab/>
        <w:t xml:space="preserve">производилось </w:t>
      </w:r>
    </w:p>
    <w:p w:rsidR="0029707A" w:rsidRDefault="00A34B30">
      <w:pPr>
        <w:ind w:left="567" w:right="63" w:firstLine="0"/>
      </w:pPr>
      <w:r>
        <w:t xml:space="preserve">______________________________________________________________ </w:t>
      </w:r>
    </w:p>
    <w:p w:rsidR="0029707A" w:rsidRDefault="00A34B30">
      <w:pPr>
        <w:ind w:left="1275" w:right="63" w:firstLine="0"/>
      </w:pPr>
      <w:proofErr w:type="gramStart"/>
      <w:r>
        <w:t xml:space="preserve">(обстоятельства склонения: телефонный разговор, личная встреча, почта и </w:t>
      </w:r>
      <w:proofErr w:type="gramEnd"/>
    </w:p>
    <w:p w:rsidR="0029707A" w:rsidRDefault="00A34B30">
      <w:pPr>
        <w:ind w:left="567" w:right="63" w:firstLine="0"/>
      </w:pPr>
      <w:r>
        <w:t xml:space="preserve">др.) </w:t>
      </w:r>
    </w:p>
    <w:p w:rsidR="0029707A" w:rsidRDefault="00A34B30">
      <w:pPr>
        <w:numPr>
          <w:ilvl w:val="0"/>
          <w:numId w:val="7"/>
        </w:numPr>
        <w:ind w:right="63"/>
      </w:pPr>
      <w:r>
        <w:t xml:space="preserve">К совершению коррупционных правонарушений имеют отношение следующие лица _________________________________________________ </w:t>
      </w:r>
    </w:p>
    <w:p w:rsidR="0029707A" w:rsidRDefault="00A34B30">
      <w:pPr>
        <w:ind w:left="567" w:right="63" w:firstLine="0"/>
      </w:pPr>
      <w:r>
        <w:t xml:space="preserve">(указываются сведения о лицах, имеющих отношение к данному делу и свидетелях) </w:t>
      </w:r>
    </w:p>
    <w:p w:rsidR="0029707A" w:rsidRDefault="00A34B30">
      <w:pPr>
        <w:numPr>
          <w:ilvl w:val="0"/>
          <w:numId w:val="7"/>
        </w:numPr>
        <w:ind w:right="63"/>
      </w:pPr>
      <w:r>
        <w:t xml:space="preserve">Для разбирательства по существу представляют интерес следующие сведения: </w:t>
      </w:r>
    </w:p>
    <w:p w:rsidR="0029707A" w:rsidRDefault="00A34B30">
      <w:pPr>
        <w:ind w:left="567" w:right="63" w:firstLine="0"/>
      </w:pPr>
      <w:r>
        <w:t xml:space="preserve">_________________________________________________________________ </w:t>
      </w:r>
    </w:p>
    <w:p w:rsidR="0029707A" w:rsidRDefault="00A34B30">
      <w:pPr>
        <w:ind w:left="567" w:right="63"/>
      </w:pPr>
      <w:r>
        <w:t xml:space="preserve"> (указываются иные известные сведения, представляющие интерес для разбирательства дела) </w:t>
      </w:r>
    </w:p>
    <w:p w:rsidR="0029707A" w:rsidRDefault="00A34B30">
      <w:pPr>
        <w:ind w:left="1275" w:right="409" w:firstLine="0"/>
      </w:pPr>
      <w:r>
        <w:t xml:space="preserve">_____________________________                                     _________ (дата заполнения уведомления)                                           (подпись) </w:t>
      </w:r>
    </w:p>
    <w:p w:rsidR="0029707A" w:rsidRDefault="00A34B30">
      <w:pPr>
        <w:spacing w:after="21" w:line="259" w:lineRule="auto"/>
        <w:ind w:left="1275" w:right="0" w:firstLine="0"/>
        <w:jc w:val="left"/>
      </w:pPr>
      <w:r>
        <w:t xml:space="preserve"> </w:t>
      </w:r>
    </w:p>
    <w:p w:rsidR="0029707A" w:rsidRDefault="00A34B30">
      <w:pPr>
        <w:ind w:left="567" w:right="63"/>
      </w:pPr>
      <w:r>
        <w:t xml:space="preserve">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 </w:t>
      </w:r>
    </w:p>
    <w:p w:rsidR="0029707A" w:rsidRDefault="00A34B30">
      <w:pPr>
        <w:spacing w:after="48" w:line="259" w:lineRule="auto"/>
        <w:ind w:left="1275" w:right="0" w:firstLine="0"/>
        <w:jc w:val="left"/>
      </w:pPr>
      <w:r>
        <w:t xml:space="preserve"> </w:t>
      </w:r>
    </w:p>
    <w:p w:rsidR="0029707A" w:rsidRDefault="00A34B30">
      <w:pPr>
        <w:ind w:left="567" w:right="63" w:firstLine="0"/>
      </w:pPr>
      <w:r>
        <w:t xml:space="preserve">«__» _________ 20__ г. _____________________________________________ </w:t>
      </w:r>
    </w:p>
    <w:p w:rsidR="0029707A" w:rsidRDefault="00A34B30">
      <w:pPr>
        <w:spacing w:after="300" w:line="259" w:lineRule="auto"/>
        <w:ind w:left="562" w:right="0" w:hanging="10"/>
        <w:jc w:val="left"/>
      </w:pPr>
      <w:r>
        <w:rPr>
          <w:sz w:val="18"/>
        </w:rPr>
        <w:t xml:space="preserve">                                                                                                                  (подпись, ФИО) </w:t>
      </w:r>
    </w:p>
    <w:p w:rsidR="0029707A" w:rsidRDefault="00A34B30">
      <w:pPr>
        <w:ind w:left="567" w:right="63" w:firstLine="0"/>
      </w:pPr>
      <w:r>
        <w:t xml:space="preserve">Уведомление зарегистрировано «__» _____________ 20__г. </w:t>
      </w:r>
    </w:p>
    <w:p w:rsidR="0029707A" w:rsidRDefault="00A34B30">
      <w:pPr>
        <w:ind w:left="567" w:right="63" w:firstLine="0"/>
      </w:pPr>
      <w:r>
        <w:t xml:space="preserve">Регистрационный № __________________ </w:t>
      </w:r>
    </w:p>
    <w:p w:rsidR="0029707A" w:rsidRDefault="00A34B30">
      <w:pPr>
        <w:ind w:left="567" w:right="63" w:firstLine="0"/>
      </w:pPr>
      <w:r>
        <w:t xml:space="preserve">______________________________________ </w:t>
      </w:r>
    </w:p>
    <w:p w:rsidR="0029707A" w:rsidRDefault="00A34B30">
      <w:pPr>
        <w:spacing w:after="214" w:line="259" w:lineRule="auto"/>
        <w:ind w:left="562" w:right="0" w:hanging="10"/>
        <w:jc w:val="left"/>
      </w:pPr>
      <w:r>
        <w:rPr>
          <w:sz w:val="18"/>
        </w:rPr>
        <w:t xml:space="preserve">(подпись, ФИО, должность специалиста) </w:t>
      </w:r>
    </w:p>
    <w:p w:rsidR="0029707A" w:rsidRDefault="00A34B30">
      <w:pPr>
        <w:spacing w:after="0" w:line="259" w:lineRule="auto"/>
        <w:ind w:left="567" w:right="0" w:firstLine="0"/>
        <w:jc w:val="left"/>
        <w:rPr>
          <w:rFonts w:ascii="Calibri" w:eastAsia="Calibri" w:hAnsi="Calibri" w:cs="Calibri"/>
          <w:sz w:val="22"/>
        </w:rPr>
      </w:pPr>
      <w:r>
        <w:rPr>
          <w:rFonts w:ascii="Calibri" w:eastAsia="Calibri" w:hAnsi="Calibri" w:cs="Calibri"/>
          <w:sz w:val="22"/>
        </w:rPr>
        <w:lastRenderedPageBreak/>
        <w:t xml:space="preserve"> </w:t>
      </w:r>
      <w:r>
        <w:rPr>
          <w:rFonts w:ascii="Calibri" w:eastAsia="Calibri" w:hAnsi="Calibri" w:cs="Calibri"/>
          <w:sz w:val="22"/>
        </w:rPr>
        <w:tab/>
        <w:t xml:space="preserve"> </w:t>
      </w:r>
    </w:p>
    <w:p w:rsidR="00C51FE4" w:rsidRDefault="00C51FE4">
      <w:pPr>
        <w:spacing w:after="0" w:line="259" w:lineRule="auto"/>
        <w:ind w:left="567" w:right="0" w:firstLine="0"/>
        <w:jc w:val="left"/>
        <w:rPr>
          <w:rFonts w:ascii="Calibri" w:eastAsia="Calibri" w:hAnsi="Calibri" w:cs="Calibri"/>
          <w:sz w:val="22"/>
        </w:rPr>
      </w:pPr>
    </w:p>
    <w:p w:rsidR="00C51FE4" w:rsidRDefault="00C51FE4">
      <w:pPr>
        <w:spacing w:after="0" w:line="259" w:lineRule="auto"/>
        <w:ind w:left="567" w:right="0" w:firstLine="0"/>
        <w:jc w:val="left"/>
        <w:rPr>
          <w:rFonts w:ascii="Calibri" w:eastAsia="Calibri" w:hAnsi="Calibri" w:cs="Calibri"/>
          <w:sz w:val="22"/>
        </w:rPr>
      </w:pPr>
    </w:p>
    <w:p w:rsidR="00C51FE4" w:rsidRDefault="00C51FE4">
      <w:pPr>
        <w:spacing w:after="0" w:line="259" w:lineRule="auto"/>
        <w:ind w:left="567" w:right="0" w:firstLine="0"/>
        <w:jc w:val="left"/>
        <w:rPr>
          <w:rFonts w:ascii="Calibri" w:eastAsia="Calibri" w:hAnsi="Calibri" w:cs="Calibri"/>
          <w:sz w:val="22"/>
        </w:rPr>
      </w:pPr>
    </w:p>
    <w:p w:rsidR="00C51FE4" w:rsidRDefault="00C51FE4">
      <w:pPr>
        <w:spacing w:after="0" w:line="259" w:lineRule="auto"/>
        <w:ind w:left="567" w:right="0" w:firstLine="0"/>
        <w:jc w:val="left"/>
        <w:rPr>
          <w:rFonts w:ascii="Calibri" w:eastAsia="Calibri" w:hAnsi="Calibri" w:cs="Calibri"/>
          <w:sz w:val="22"/>
        </w:rPr>
      </w:pPr>
    </w:p>
    <w:p w:rsidR="00C51FE4" w:rsidRDefault="00C51FE4">
      <w:pPr>
        <w:spacing w:after="0" w:line="259" w:lineRule="auto"/>
        <w:ind w:left="567" w:right="0" w:firstLine="0"/>
        <w:jc w:val="left"/>
      </w:pPr>
    </w:p>
    <w:p w:rsidR="0029707A" w:rsidRDefault="00A34B30">
      <w:pPr>
        <w:tabs>
          <w:tab w:val="center" w:pos="5245"/>
          <w:tab w:val="center" w:pos="7744"/>
        </w:tabs>
        <w:ind w:right="0" w:firstLine="0"/>
        <w:jc w:val="left"/>
      </w:pPr>
      <w:r>
        <w:rPr>
          <w:rFonts w:ascii="Calibri" w:eastAsia="Calibri" w:hAnsi="Calibri" w:cs="Calibri"/>
          <w:sz w:val="22"/>
        </w:rPr>
        <w:tab/>
      </w:r>
      <w:r>
        <w:t xml:space="preserve"> </w:t>
      </w:r>
      <w:r>
        <w:tab/>
        <w:t xml:space="preserve">Приложение 2 </w:t>
      </w:r>
    </w:p>
    <w:p w:rsidR="00C51FE4" w:rsidRDefault="00C51FE4" w:rsidP="00C51FE4">
      <w:pPr>
        <w:spacing w:after="56" w:line="266" w:lineRule="auto"/>
        <w:ind w:left="4699" w:right="0" w:firstLine="404"/>
        <w:jc w:val="center"/>
      </w:pPr>
      <w:r>
        <w:t xml:space="preserve">к Положению о порядке уведомления работодателя о случаях склонения </w:t>
      </w:r>
    </w:p>
    <w:p w:rsidR="00C51FE4" w:rsidRDefault="00C51FE4" w:rsidP="00C51FE4">
      <w:pPr>
        <w:spacing w:after="22" w:line="259" w:lineRule="auto"/>
        <w:ind w:left="10" w:right="364" w:firstLine="404"/>
        <w:jc w:val="right"/>
      </w:pPr>
      <w:r>
        <w:t xml:space="preserve">работника МБДОУ «Детский сад №2 </w:t>
      </w:r>
    </w:p>
    <w:p w:rsidR="00C51FE4" w:rsidRDefault="00C51FE4" w:rsidP="00C51FE4">
      <w:pPr>
        <w:spacing w:after="56" w:line="266" w:lineRule="auto"/>
        <w:ind w:left="5387" w:right="354" w:firstLine="0"/>
      </w:pPr>
      <w:r>
        <w:t xml:space="preserve"> «Солнышко» к совершению коррупционных правонарушений или ставшей известной работнику информации о случаях совершения коррупционных правонарушений </w:t>
      </w:r>
    </w:p>
    <w:p w:rsidR="0029707A" w:rsidRDefault="0029707A">
      <w:pPr>
        <w:spacing w:after="220" w:line="259" w:lineRule="auto"/>
        <w:ind w:right="178" w:firstLine="0"/>
        <w:jc w:val="right"/>
      </w:pPr>
    </w:p>
    <w:p w:rsidR="0029707A" w:rsidRDefault="00A34B30">
      <w:pPr>
        <w:spacing w:after="73" w:line="259" w:lineRule="auto"/>
        <w:ind w:right="0" w:firstLine="0"/>
        <w:jc w:val="right"/>
      </w:pPr>
      <w:r>
        <w:t xml:space="preserve"> </w:t>
      </w:r>
    </w:p>
    <w:p w:rsidR="0029707A" w:rsidRDefault="00A34B30">
      <w:pPr>
        <w:spacing w:after="10" w:line="266" w:lineRule="auto"/>
        <w:ind w:left="504" w:right="0" w:hanging="10"/>
        <w:jc w:val="center"/>
      </w:pPr>
      <w:r>
        <w:t xml:space="preserve">ЖУРНАЛ РЕГИСТРАЦИИ  </w:t>
      </w:r>
    </w:p>
    <w:p w:rsidR="0029707A" w:rsidRDefault="00A34B30">
      <w:pPr>
        <w:spacing w:after="56" w:line="266" w:lineRule="auto"/>
        <w:ind w:left="10" w:right="0" w:hanging="10"/>
        <w:jc w:val="center"/>
      </w:pPr>
      <w:r>
        <w:t xml:space="preserve">уведомлений о фактах обращения в целях склонения работника к совершению коррупционных правонарушений </w:t>
      </w:r>
    </w:p>
    <w:p w:rsidR="0029707A" w:rsidRDefault="00A34B30">
      <w:pPr>
        <w:spacing w:after="0" w:line="259" w:lineRule="auto"/>
        <w:ind w:left="567" w:right="0" w:firstLine="0"/>
        <w:jc w:val="center"/>
      </w:pPr>
      <w:r>
        <w:t xml:space="preserve"> </w:t>
      </w:r>
    </w:p>
    <w:tbl>
      <w:tblPr>
        <w:tblStyle w:val="TableGrid"/>
        <w:tblW w:w="9631" w:type="dxa"/>
        <w:tblInd w:w="572" w:type="dxa"/>
        <w:tblCellMar>
          <w:top w:w="9" w:type="dxa"/>
          <w:left w:w="108" w:type="dxa"/>
          <w:right w:w="40" w:type="dxa"/>
        </w:tblCellMar>
        <w:tblLook w:val="04A0" w:firstRow="1" w:lastRow="0" w:firstColumn="1" w:lastColumn="0" w:noHBand="0" w:noVBand="1"/>
      </w:tblPr>
      <w:tblGrid>
        <w:gridCol w:w="485"/>
        <w:gridCol w:w="1510"/>
        <w:gridCol w:w="1246"/>
        <w:gridCol w:w="802"/>
        <w:gridCol w:w="1361"/>
        <w:gridCol w:w="967"/>
        <w:gridCol w:w="1018"/>
        <w:gridCol w:w="1121"/>
        <w:gridCol w:w="1121"/>
      </w:tblGrid>
      <w:tr w:rsidR="0029707A">
        <w:trPr>
          <w:trHeight w:val="950"/>
        </w:trPr>
        <w:tc>
          <w:tcPr>
            <w:tcW w:w="485" w:type="dxa"/>
            <w:vMerge w:val="restart"/>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0" w:firstLine="0"/>
            </w:pPr>
            <w:r>
              <w:t xml:space="preserve">№ </w:t>
            </w:r>
          </w:p>
        </w:tc>
        <w:tc>
          <w:tcPr>
            <w:tcW w:w="1510" w:type="dxa"/>
            <w:vMerge w:val="restart"/>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7" w:right="0" w:firstLine="0"/>
              <w:jc w:val="left"/>
            </w:pPr>
            <w:r>
              <w:rPr>
                <w:rFonts w:ascii="Calibri" w:eastAsia="Calibri" w:hAnsi="Calibri" w:cs="Calibri"/>
                <w:noProof/>
                <w:sz w:val="22"/>
              </w:rPr>
              <mc:AlternateContent>
                <mc:Choice Requires="wpg">
                  <w:drawing>
                    <wp:inline distT="0" distB="0" distL="0" distR="0">
                      <wp:extent cx="402993" cy="1898015"/>
                      <wp:effectExtent l="0" t="0" r="0" b="0"/>
                      <wp:docPr id="6254" name="Group 6254"/>
                      <wp:cNvGraphicFramePr/>
                      <a:graphic xmlns:a="http://schemas.openxmlformats.org/drawingml/2006/main">
                        <a:graphicData uri="http://schemas.microsoft.com/office/word/2010/wordprocessingGroup">
                          <wpg:wgp>
                            <wpg:cNvGrpSpPr/>
                            <wpg:grpSpPr>
                              <a:xfrm>
                                <a:off x="0" y="0"/>
                                <a:ext cx="402993" cy="1898015"/>
                                <a:chOff x="0" y="0"/>
                                <a:chExt cx="402993" cy="1898015"/>
                              </a:xfrm>
                            </wpg:grpSpPr>
                            <wps:wsp>
                              <wps:cNvPr id="687" name="Rectangle 687"/>
                              <wps:cNvSpPr/>
                              <wps:spPr>
                                <a:xfrm rot="-5399999">
                                  <a:off x="-847730" y="604433"/>
                                  <a:ext cx="1911189" cy="215728"/>
                                </a:xfrm>
                                <a:prstGeom prst="rect">
                                  <a:avLst/>
                                </a:prstGeom>
                                <a:ln>
                                  <a:noFill/>
                                </a:ln>
                              </wps:spPr>
                              <wps:txbx>
                                <w:txbxContent>
                                  <w:p w:rsidR="0029707A" w:rsidRDefault="00A34B30">
                                    <w:pPr>
                                      <w:spacing w:after="160" w:line="259" w:lineRule="auto"/>
                                      <w:ind w:right="0" w:firstLine="0"/>
                                      <w:jc w:val="left"/>
                                    </w:pPr>
                                    <w:r>
                                      <w:t xml:space="preserve">Дата регистрации, </w:t>
                                    </w:r>
                                  </w:p>
                                </w:txbxContent>
                              </wps:txbx>
                              <wps:bodyPr horzOverflow="overflow" vert="horz" lIns="0" tIns="0" rIns="0" bIns="0" rtlCol="0">
                                <a:noAutofit/>
                              </wps:bodyPr>
                            </wps:wsp>
                            <wps:wsp>
                              <wps:cNvPr id="688" name="Rectangle 688"/>
                              <wps:cNvSpPr/>
                              <wps:spPr>
                                <a:xfrm rot="-5399999">
                                  <a:off x="-883218" y="558278"/>
                                  <a:ext cx="2463748" cy="215727"/>
                                </a:xfrm>
                                <a:prstGeom prst="rect">
                                  <a:avLst/>
                                </a:prstGeom>
                                <a:ln>
                                  <a:noFill/>
                                </a:ln>
                              </wps:spPr>
                              <wps:txbx>
                                <w:txbxContent>
                                  <w:p w:rsidR="0029707A" w:rsidRDefault="00A34B30">
                                    <w:pPr>
                                      <w:spacing w:after="160" w:line="259" w:lineRule="auto"/>
                                      <w:ind w:right="0" w:firstLine="0"/>
                                      <w:jc w:val="left"/>
                                    </w:pPr>
                                    <w:r>
                                      <w:t>регистрационный номер</w:t>
                                    </w:r>
                                  </w:p>
                                </w:txbxContent>
                              </wps:txbx>
                              <wps:bodyPr horzOverflow="overflow" vert="horz" lIns="0" tIns="0" rIns="0" bIns="0" rtlCol="0">
                                <a:noAutofit/>
                              </wps:bodyPr>
                            </wps:wsp>
                            <wps:wsp>
                              <wps:cNvPr id="689" name="Rectangle 689"/>
                              <wps:cNvSpPr/>
                              <wps:spPr>
                                <a:xfrm rot="-5399999">
                                  <a:off x="307170" y="-116328"/>
                                  <a:ext cx="59288" cy="262524"/>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54" style="width:31.7318pt;height:149.45pt;mso-position-horizontal-relative:char;mso-position-vertical-relative:line" coordsize="4029,18980">
                      <v:rect id="Rectangle 687" style="position:absolute;width:19111;height:2157;left:-8477;top:6044;rotation:270;" filled="f" stroked="f">
                        <v:textbox inset="0,0,0,0" style="layout-flow:vertical;mso-layout-flow-alt:bottom-to-top">
                          <w:txbxContent>
                            <w:p>
                              <w:pPr>
                                <w:spacing w:before="0" w:after="160" w:line="259" w:lineRule="auto"/>
                                <w:ind w:right="0" w:firstLine="0"/>
                                <w:jc w:val="left"/>
                              </w:pPr>
                              <w:r>
                                <w:rPr/>
                                <w:t xml:space="preserve">Дата регистрации, </w:t>
                              </w:r>
                            </w:p>
                          </w:txbxContent>
                        </v:textbox>
                      </v:rect>
                      <v:rect id="Rectangle 688" style="position:absolute;width:24637;height:2157;left:-8832;top:5582;rotation:270;" filled="f" stroked="f">
                        <v:textbox inset="0,0,0,0" style="layout-flow:vertical;mso-layout-flow-alt:bottom-to-top">
                          <w:txbxContent>
                            <w:p>
                              <w:pPr>
                                <w:spacing w:before="0" w:after="160" w:line="259" w:lineRule="auto"/>
                                <w:ind w:right="0" w:firstLine="0"/>
                                <w:jc w:val="left"/>
                              </w:pPr>
                              <w:r>
                                <w:rPr/>
                                <w:t xml:space="preserve">регистрационный номер</w:t>
                              </w:r>
                            </w:p>
                          </w:txbxContent>
                        </v:textbox>
                      </v:rect>
                      <v:rect id="Rectangle 689" style="position:absolute;width:592;height:2625;left:3071;top:-1163;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246" w:type="dxa"/>
            <w:vMerge w:val="restart"/>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5" w:right="0" w:firstLine="0"/>
              <w:jc w:val="left"/>
            </w:pPr>
            <w:r>
              <w:rPr>
                <w:rFonts w:ascii="Calibri" w:eastAsia="Calibri" w:hAnsi="Calibri" w:cs="Calibri"/>
                <w:noProof/>
                <w:sz w:val="22"/>
              </w:rPr>
              <mc:AlternateContent>
                <mc:Choice Requires="wpg">
                  <w:drawing>
                    <wp:inline distT="0" distB="0" distL="0" distR="0">
                      <wp:extent cx="404517" cy="1604416"/>
                      <wp:effectExtent l="0" t="0" r="0" b="0"/>
                      <wp:docPr id="6258" name="Group 6258"/>
                      <wp:cNvGraphicFramePr/>
                      <a:graphic xmlns:a="http://schemas.openxmlformats.org/drawingml/2006/main">
                        <a:graphicData uri="http://schemas.microsoft.com/office/word/2010/wordprocessingGroup">
                          <wpg:wgp>
                            <wpg:cNvGrpSpPr/>
                            <wpg:grpSpPr>
                              <a:xfrm>
                                <a:off x="0" y="0"/>
                                <a:ext cx="404517" cy="1604416"/>
                                <a:chOff x="0" y="0"/>
                                <a:chExt cx="404517" cy="1604416"/>
                              </a:xfrm>
                            </wpg:grpSpPr>
                            <wps:wsp>
                              <wps:cNvPr id="690" name="Rectangle 690"/>
                              <wps:cNvSpPr/>
                              <wps:spPr>
                                <a:xfrm rot="-5399999">
                                  <a:off x="-959072" y="429615"/>
                                  <a:ext cx="2133874" cy="215727"/>
                                </a:xfrm>
                                <a:prstGeom prst="rect">
                                  <a:avLst/>
                                </a:prstGeom>
                                <a:ln>
                                  <a:noFill/>
                                </a:ln>
                              </wps:spPr>
                              <wps:txbx>
                                <w:txbxContent>
                                  <w:p w:rsidR="0029707A" w:rsidRDefault="00A34B30">
                                    <w:pPr>
                                      <w:spacing w:after="160" w:line="259" w:lineRule="auto"/>
                                      <w:ind w:right="0" w:firstLine="0"/>
                                      <w:jc w:val="left"/>
                                    </w:pPr>
                                    <w:r>
                                      <w:t xml:space="preserve">Номер и дата талона </w:t>
                                    </w:r>
                                  </w:p>
                                </w:txbxContent>
                              </wps:txbx>
                              <wps:bodyPr horzOverflow="overflow" vert="horz" lIns="0" tIns="0" rIns="0" bIns="0" rtlCol="0">
                                <a:noAutofit/>
                              </wps:bodyPr>
                            </wps:wsp>
                            <wps:wsp>
                              <wps:cNvPr id="691" name="Rectangle 691"/>
                              <wps:cNvSpPr/>
                              <wps:spPr>
                                <a:xfrm rot="-5399999">
                                  <a:off x="-303878" y="554457"/>
                                  <a:ext cx="1308118" cy="215728"/>
                                </a:xfrm>
                                <a:prstGeom prst="rect">
                                  <a:avLst/>
                                </a:prstGeom>
                                <a:ln>
                                  <a:noFill/>
                                </a:ln>
                              </wps:spPr>
                              <wps:txbx>
                                <w:txbxContent>
                                  <w:p w:rsidR="0029707A" w:rsidRDefault="00A34B30">
                                    <w:pPr>
                                      <w:spacing w:after="160" w:line="259" w:lineRule="auto"/>
                                      <w:ind w:right="0" w:firstLine="0"/>
                                      <w:jc w:val="left"/>
                                    </w:pPr>
                                    <w:r>
                                      <w:t>уведомления</w:t>
                                    </w:r>
                                  </w:p>
                                </w:txbxContent>
                              </wps:txbx>
                              <wps:bodyPr horzOverflow="overflow" vert="horz" lIns="0" tIns="0" rIns="0" bIns="0" rtlCol="0">
                                <a:noAutofit/>
                              </wps:bodyPr>
                            </wps:wsp>
                            <wps:wsp>
                              <wps:cNvPr id="692" name="Rectangle 692"/>
                              <wps:cNvSpPr/>
                              <wps:spPr>
                                <a:xfrm rot="-5399999">
                                  <a:off x="308693" y="172239"/>
                                  <a:ext cx="59288" cy="262524"/>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58" style="width:31.8517pt;height:126.332pt;mso-position-horizontal-relative:char;mso-position-vertical-relative:line" coordsize="4045,16044">
                      <v:rect id="Rectangle 690" style="position:absolute;width:21338;height:2157;left:-9590;top:4296;rotation:270;" filled="f" stroked="f">
                        <v:textbox inset="0,0,0,0" style="layout-flow:vertical;mso-layout-flow-alt:bottom-to-top">
                          <w:txbxContent>
                            <w:p>
                              <w:pPr>
                                <w:spacing w:before="0" w:after="160" w:line="259" w:lineRule="auto"/>
                                <w:ind w:right="0" w:firstLine="0"/>
                                <w:jc w:val="left"/>
                              </w:pPr>
                              <w:r>
                                <w:rPr/>
                                <w:t xml:space="preserve">Номер и дата талона </w:t>
                              </w:r>
                            </w:p>
                          </w:txbxContent>
                        </v:textbox>
                      </v:rect>
                      <v:rect id="Rectangle 691" style="position:absolute;width:13081;height:2157;left:-3038;top:5544;rotation:270;" filled="f" stroked="f">
                        <v:textbox inset="0,0,0,0" style="layout-flow:vertical;mso-layout-flow-alt:bottom-to-top">
                          <w:txbxContent>
                            <w:p>
                              <w:pPr>
                                <w:spacing w:before="0" w:after="160" w:line="259" w:lineRule="auto"/>
                                <w:ind w:right="0" w:firstLine="0"/>
                                <w:jc w:val="left"/>
                              </w:pPr>
                              <w:r>
                                <w:rPr/>
                                <w:t xml:space="preserve">уведомления</w:t>
                              </w:r>
                            </w:p>
                          </w:txbxContent>
                        </v:textbox>
                      </v:rect>
                      <v:rect id="Rectangle 692" style="position:absolute;width:592;height:2625;left:3086;top:1722;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4148" w:type="dxa"/>
            <w:gridSpan w:val="4"/>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0" w:firstLine="0"/>
              <w:jc w:val="center"/>
            </w:pPr>
            <w:r>
              <w:t xml:space="preserve">Сведения о работнике, направившем уведомление </w:t>
            </w:r>
          </w:p>
        </w:tc>
        <w:tc>
          <w:tcPr>
            <w:tcW w:w="1121" w:type="dxa"/>
            <w:vMerge w:val="restart"/>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7" w:right="0" w:firstLine="0"/>
              <w:jc w:val="left"/>
            </w:pPr>
            <w:r>
              <w:rPr>
                <w:rFonts w:ascii="Calibri" w:eastAsia="Calibri" w:hAnsi="Calibri" w:cs="Calibri"/>
                <w:noProof/>
                <w:sz w:val="22"/>
              </w:rPr>
              <mc:AlternateContent>
                <mc:Choice Requires="wpg">
                  <w:drawing>
                    <wp:inline distT="0" distB="0" distL="0" distR="0">
                      <wp:extent cx="404517" cy="1604237"/>
                      <wp:effectExtent l="0" t="0" r="0" b="0"/>
                      <wp:docPr id="6355" name="Group 6355"/>
                      <wp:cNvGraphicFramePr/>
                      <a:graphic xmlns:a="http://schemas.openxmlformats.org/drawingml/2006/main">
                        <a:graphicData uri="http://schemas.microsoft.com/office/word/2010/wordprocessingGroup">
                          <wpg:wgp>
                            <wpg:cNvGrpSpPr/>
                            <wpg:grpSpPr>
                              <a:xfrm>
                                <a:off x="0" y="0"/>
                                <a:ext cx="404517" cy="1604237"/>
                                <a:chOff x="0" y="0"/>
                                <a:chExt cx="404517" cy="1604237"/>
                              </a:xfrm>
                            </wpg:grpSpPr>
                            <wps:wsp>
                              <wps:cNvPr id="696" name="Rectangle 696"/>
                              <wps:cNvSpPr/>
                              <wps:spPr>
                                <a:xfrm rot="-5399999">
                                  <a:off x="-958953" y="429555"/>
                                  <a:ext cx="2133635" cy="215728"/>
                                </a:xfrm>
                                <a:prstGeom prst="rect">
                                  <a:avLst/>
                                </a:prstGeom>
                                <a:ln>
                                  <a:noFill/>
                                </a:ln>
                              </wps:spPr>
                              <wps:txbx>
                                <w:txbxContent>
                                  <w:p w:rsidR="0029707A" w:rsidRDefault="00A34B30">
                                    <w:pPr>
                                      <w:spacing w:after="160" w:line="259" w:lineRule="auto"/>
                                      <w:ind w:right="0" w:firstLine="0"/>
                                      <w:jc w:val="left"/>
                                    </w:pPr>
                                    <w:r>
                                      <w:t xml:space="preserve">Краткое содержание </w:t>
                                    </w:r>
                                  </w:p>
                                </w:txbxContent>
                              </wps:txbx>
                              <wps:bodyPr horzOverflow="overflow" vert="horz" lIns="0" tIns="0" rIns="0" bIns="0" rtlCol="0">
                                <a:noAutofit/>
                              </wps:bodyPr>
                            </wps:wsp>
                            <wps:wsp>
                              <wps:cNvPr id="697" name="Rectangle 697"/>
                              <wps:cNvSpPr/>
                              <wps:spPr>
                                <a:xfrm rot="-5399999">
                                  <a:off x="-303878" y="554278"/>
                                  <a:ext cx="1308117" cy="215728"/>
                                </a:xfrm>
                                <a:prstGeom prst="rect">
                                  <a:avLst/>
                                </a:prstGeom>
                                <a:ln>
                                  <a:noFill/>
                                </a:ln>
                              </wps:spPr>
                              <wps:txbx>
                                <w:txbxContent>
                                  <w:p w:rsidR="0029707A" w:rsidRDefault="00A34B30">
                                    <w:pPr>
                                      <w:spacing w:after="160" w:line="259" w:lineRule="auto"/>
                                      <w:ind w:right="0" w:firstLine="0"/>
                                      <w:jc w:val="left"/>
                                    </w:pPr>
                                    <w:r>
                                      <w:t>уведомления</w:t>
                                    </w:r>
                                  </w:p>
                                </w:txbxContent>
                              </wps:txbx>
                              <wps:bodyPr horzOverflow="overflow" vert="horz" lIns="0" tIns="0" rIns="0" bIns="0" rtlCol="0">
                                <a:noAutofit/>
                              </wps:bodyPr>
                            </wps:wsp>
                            <wps:wsp>
                              <wps:cNvPr id="698" name="Rectangle 698"/>
                              <wps:cNvSpPr/>
                              <wps:spPr>
                                <a:xfrm rot="-5399999">
                                  <a:off x="308694" y="172061"/>
                                  <a:ext cx="59288" cy="262525"/>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55" style="width:31.8517pt;height:126.318pt;mso-position-horizontal-relative:char;mso-position-vertical-relative:line" coordsize="4045,16042">
                      <v:rect id="Rectangle 696" style="position:absolute;width:21336;height:2157;left:-9589;top:4295;rotation:270;" filled="f" stroked="f">
                        <v:textbox inset="0,0,0,0" style="layout-flow:vertical;mso-layout-flow-alt:bottom-to-top">
                          <w:txbxContent>
                            <w:p>
                              <w:pPr>
                                <w:spacing w:before="0" w:after="160" w:line="259" w:lineRule="auto"/>
                                <w:ind w:right="0" w:firstLine="0"/>
                                <w:jc w:val="left"/>
                              </w:pPr>
                              <w:r>
                                <w:rPr/>
                                <w:t xml:space="preserve">Краткое содержание </w:t>
                              </w:r>
                            </w:p>
                          </w:txbxContent>
                        </v:textbox>
                      </v:rect>
                      <v:rect id="Rectangle 697" style="position:absolute;width:13081;height:2157;left:-3038;top:5542;rotation:270;" filled="f" stroked="f">
                        <v:textbox inset="0,0,0,0" style="layout-flow:vertical;mso-layout-flow-alt:bottom-to-top">
                          <w:txbxContent>
                            <w:p>
                              <w:pPr>
                                <w:spacing w:before="0" w:after="160" w:line="259" w:lineRule="auto"/>
                                <w:ind w:right="0" w:firstLine="0"/>
                                <w:jc w:val="left"/>
                              </w:pPr>
                              <w:r>
                                <w:rPr/>
                                <w:t xml:space="preserve">уведомления</w:t>
                              </w:r>
                            </w:p>
                          </w:txbxContent>
                        </v:textbox>
                      </v:rect>
                      <v:rect id="Rectangle 698" style="position:absolute;width:592;height:2625;left:3086;top:1720;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121" w:type="dxa"/>
            <w:vMerge w:val="restart"/>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5" w:right="0" w:firstLine="0"/>
              <w:jc w:val="left"/>
            </w:pPr>
            <w:r>
              <w:rPr>
                <w:rFonts w:ascii="Calibri" w:eastAsia="Calibri" w:hAnsi="Calibri" w:cs="Calibri"/>
                <w:noProof/>
                <w:sz w:val="22"/>
              </w:rPr>
              <mc:AlternateContent>
                <mc:Choice Requires="wpg">
                  <w:drawing>
                    <wp:inline distT="0" distB="0" distL="0" distR="0">
                      <wp:extent cx="404771" cy="1984925"/>
                      <wp:effectExtent l="0" t="0" r="0" b="0"/>
                      <wp:docPr id="6375" name="Group 6375"/>
                      <wp:cNvGraphicFramePr/>
                      <a:graphic xmlns:a="http://schemas.openxmlformats.org/drawingml/2006/main">
                        <a:graphicData uri="http://schemas.microsoft.com/office/word/2010/wordprocessingGroup">
                          <wpg:wgp>
                            <wpg:cNvGrpSpPr/>
                            <wpg:grpSpPr>
                              <a:xfrm>
                                <a:off x="0" y="0"/>
                                <a:ext cx="404771" cy="1984925"/>
                                <a:chOff x="0" y="0"/>
                                <a:chExt cx="404771" cy="1984925"/>
                              </a:xfrm>
                            </wpg:grpSpPr>
                            <wps:wsp>
                              <wps:cNvPr id="699" name="Rectangle 699"/>
                              <wps:cNvSpPr/>
                              <wps:spPr>
                                <a:xfrm rot="-5399999">
                                  <a:off x="-1212110" y="557086"/>
                                  <a:ext cx="2639949" cy="215726"/>
                                </a:xfrm>
                                <a:prstGeom prst="rect">
                                  <a:avLst/>
                                </a:prstGeom>
                                <a:ln>
                                  <a:noFill/>
                                </a:ln>
                              </wps:spPr>
                              <wps:txbx>
                                <w:txbxContent>
                                  <w:p w:rsidR="0029707A" w:rsidRDefault="00A34B30">
                                    <w:pPr>
                                      <w:spacing w:after="160" w:line="259" w:lineRule="auto"/>
                                      <w:ind w:right="0" w:firstLine="0"/>
                                      <w:jc w:val="left"/>
                                    </w:pPr>
                                    <w:r>
                                      <w:t xml:space="preserve">Ф.И.О. лица, принявшего </w:t>
                                    </w:r>
                                  </w:p>
                                </w:txbxContent>
                              </wps:txbx>
                              <wps:bodyPr horzOverflow="overflow" vert="horz" lIns="0" tIns="0" rIns="0" bIns="0" rtlCol="0">
                                <a:noAutofit/>
                              </wps:bodyPr>
                            </wps:wsp>
                            <wps:wsp>
                              <wps:cNvPr id="700" name="Rectangle 700"/>
                              <wps:cNvSpPr/>
                              <wps:spPr>
                                <a:xfrm rot="-5399999">
                                  <a:off x="-301726" y="744839"/>
                                  <a:ext cx="1304323" cy="215726"/>
                                </a:xfrm>
                                <a:prstGeom prst="rect">
                                  <a:avLst/>
                                </a:prstGeom>
                                <a:ln>
                                  <a:noFill/>
                                </a:ln>
                              </wps:spPr>
                              <wps:txbx>
                                <w:txbxContent>
                                  <w:p w:rsidR="0029707A" w:rsidRDefault="00A34B30">
                                    <w:pPr>
                                      <w:spacing w:after="160" w:line="259" w:lineRule="auto"/>
                                      <w:ind w:right="0" w:firstLine="0"/>
                                      <w:jc w:val="left"/>
                                    </w:pPr>
                                    <w:r>
                                      <w:t>уведомление</w:t>
                                    </w:r>
                                  </w:p>
                                </w:txbxContent>
                              </wps:txbx>
                              <wps:bodyPr horzOverflow="overflow" vert="horz" lIns="0" tIns="0" rIns="0" bIns="0" rtlCol="0">
                                <a:noAutofit/>
                              </wps:bodyPr>
                            </wps:wsp>
                            <wps:wsp>
                              <wps:cNvPr id="701" name="Rectangle 701"/>
                              <wps:cNvSpPr/>
                              <wps:spPr>
                                <a:xfrm rot="-5399999">
                                  <a:off x="308948" y="363773"/>
                                  <a:ext cx="59288" cy="262525"/>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75" style="width:31.8718pt;height:156.293pt;mso-position-horizontal-relative:char;mso-position-vertical-relative:line" coordsize="4047,19849">
                      <v:rect id="Rectangle 699" style="position:absolute;width:26399;height:2157;left:-12121;top:5570;rotation:270;" filled="f" stroked="f">
                        <v:textbox inset="0,0,0,0" style="layout-flow:vertical;mso-layout-flow-alt:bottom-to-top">
                          <w:txbxContent>
                            <w:p>
                              <w:pPr>
                                <w:spacing w:before="0" w:after="160" w:line="259" w:lineRule="auto"/>
                                <w:ind w:right="0" w:firstLine="0"/>
                                <w:jc w:val="left"/>
                              </w:pPr>
                              <w:r>
                                <w:rPr/>
                                <w:t xml:space="preserve">Ф.И.О. лица, принявшего </w:t>
                              </w:r>
                            </w:p>
                          </w:txbxContent>
                        </v:textbox>
                      </v:rect>
                      <v:rect id="Rectangle 700" style="position:absolute;width:13043;height:2157;left:-3017;top:7448;rotation:270;" filled="f" stroked="f">
                        <v:textbox inset="0,0,0,0" style="layout-flow:vertical;mso-layout-flow-alt:bottom-to-top">
                          <w:txbxContent>
                            <w:p>
                              <w:pPr>
                                <w:spacing w:before="0" w:after="160" w:line="259" w:lineRule="auto"/>
                                <w:ind w:right="0" w:firstLine="0"/>
                                <w:jc w:val="left"/>
                              </w:pPr>
                              <w:r>
                                <w:rPr/>
                                <w:t xml:space="preserve">уведомление</w:t>
                              </w:r>
                            </w:p>
                          </w:txbxContent>
                        </v:textbox>
                      </v:rect>
                      <v:rect id="Rectangle 701" style="position:absolute;width:592;height:2625;left:3089;top:3637;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r>
      <w:tr w:rsidR="0029707A" w:rsidRPr="001E3A4B">
        <w:trPr>
          <w:trHeight w:val="3180"/>
        </w:trPr>
        <w:tc>
          <w:tcPr>
            <w:tcW w:w="0" w:type="auto"/>
            <w:vMerge/>
            <w:tcBorders>
              <w:top w:val="nil"/>
              <w:left w:val="single" w:sz="4" w:space="0" w:color="000000"/>
              <w:bottom w:val="single" w:sz="4" w:space="0" w:color="000000"/>
              <w:right w:val="single" w:sz="4" w:space="0" w:color="000000"/>
            </w:tcBorders>
          </w:tcPr>
          <w:p w:rsidR="0029707A" w:rsidRDefault="0029707A">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29707A" w:rsidRDefault="0029707A">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29707A" w:rsidRDefault="0029707A">
            <w:pPr>
              <w:spacing w:after="160" w:line="259" w:lineRule="auto"/>
              <w:ind w:right="0" w:firstLine="0"/>
              <w:jc w:val="left"/>
            </w:pPr>
          </w:p>
        </w:tc>
        <w:tc>
          <w:tcPr>
            <w:tcW w:w="802"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97442" cy="574929"/>
                      <wp:effectExtent l="0" t="0" r="0" b="0"/>
                      <wp:docPr id="6382" name="Group 6382"/>
                      <wp:cNvGraphicFramePr/>
                      <a:graphic xmlns:a="http://schemas.openxmlformats.org/drawingml/2006/main">
                        <a:graphicData uri="http://schemas.microsoft.com/office/word/2010/wordprocessingGroup">
                          <wpg:wgp>
                            <wpg:cNvGrpSpPr/>
                            <wpg:grpSpPr>
                              <a:xfrm>
                                <a:off x="0" y="0"/>
                                <a:ext cx="197442" cy="574929"/>
                                <a:chOff x="0" y="0"/>
                                <a:chExt cx="197442" cy="574929"/>
                              </a:xfrm>
                            </wpg:grpSpPr>
                            <wps:wsp>
                              <wps:cNvPr id="724" name="Rectangle 724"/>
                              <wps:cNvSpPr/>
                              <wps:spPr>
                                <a:xfrm rot="-5399999">
                                  <a:off x="-210722" y="113238"/>
                                  <a:ext cx="707655" cy="215728"/>
                                </a:xfrm>
                                <a:prstGeom prst="rect">
                                  <a:avLst/>
                                </a:prstGeom>
                                <a:ln>
                                  <a:noFill/>
                                </a:ln>
                              </wps:spPr>
                              <wps:txbx>
                                <w:txbxContent>
                                  <w:p w:rsidR="0029707A" w:rsidRDefault="00A34B30">
                                    <w:pPr>
                                      <w:spacing w:after="160" w:line="259" w:lineRule="auto"/>
                                      <w:ind w:right="0" w:firstLine="0"/>
                                      <w:jc w:val="left"/>
                                    </w:pPr>
                                    <w:r>
                                      <w:t>Ф.И.О.</w:t>
                                    </w:r>
                                  </w:p>
                                </w:txbxContent>
                              </wps:txbx>
                              <wps:bodyPr horzOverflow="overflow" vert="horz" lIns="0" tIns="0" rIns="0" bIns="0" rtlCol="0">
                                <a:noAutofit/>
                              </wps:bodyPr>
                            </wps:wsp>
                            <wps:wsp>
                              <wps:cNvPr id="725" name="Rectangle 725"/>
                              <wps:cNvSpPr/>
                              <wps:spPr>
                                <a:xfrm rot="-5399999">
                                  <a:off x="101619" y="-116328"/>
                                  <a:ext cx="59288" cy="262525"/>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82" style="width:15.5466pt;height:45.27pt;mso-position-horizontal-relative:char;mso-position-vertical-relative:line" coordsize="1974,5749">
                      <v:rect id="Rectangle 724" style="position:absolute;width:7076;height:2157;left:-2107;top:1132;rotation:270;" filled="f" stroked="f">
                        <v:textbox inset="0,0,0,0" style="layout-flow:vertical;mso-layout-flow-alt:bottom-to-top">
                          <w:txbxContent>
                            <w:p>
                              <w:pPr>
                                <w:spacing w:before="0" w:after="160" w:line="259" w:lineRule="auto"/>
                                <w:ind w:right="0" w:firstLine="0"/>
                                <w:jc w:val="left"/>
                              </w:pPr>
                              <w:r>
                                <w:rPr/>
                                <w:t xml:space="preserve">Ф.И.О.</w:t>
                              </w:r>
                            </w:p>
                          </w:txbxContent>
                        </v:textbox>
                      </v:rect>
                      <v:rect id="Rectangle 725" style="position:absolute;width:592;height:2625;left:1016;top:-1163;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36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7" w:right="0" w:firstLine="0"/>
              <w:jc w:val="left"/>
            </w:pPr>
            <w:r>
              <w:rPr>
                <w:rFonts w:ascii="Calibri" w:eastAsia="Calibri" w:hAnsi="Calibri" w:cs="Calibri"/>
                <w:noProof/>
                <w:sz w:val="22"/>
              </w:rPr>
              <mc:AlternateContent>
                <mc:Choice Requires="wpg">
                  <w:drawing>
                    <wp:inline distT="0" distB="0" distL="0" distR="0">
                      <wp:extent cx="645309" cy="1352288"/>
                      <wp:effectExtent l="0" t="0" r="0" b="0"/>
                      <wp:docPr id="6386" name="Group 6386"/>
                      <wp:cNvGraphicFramePr/>
                      <a:graphic xmlns:a="http://schemas.openxmlformats.org/drawingml/2006/main">
                        <a:graphicData uri="http://schemas.microsoft.com/office/word/2010/wordprocessingGroup">
                          <wpg:wgp>
                            <wpg:cNvGrpSpPr/>
                            <wpg:grpSpPr>
                              <a:xfrm>
                                <a:off x="0" y="0"/>
                                <a:ext cx="645309" cy="1352288"/>
                                <a:chOff x="0" y="0"/>
                                <a:chExt cx="645309" cy="1352288"/>
                              </a:xfrm>
                            </wpg:grpSpPr>
                            <wps:wsp>
                              <wps:cNvPr id="726" name="Rectangle 726"/>
                              <wps:cNvSpPr/>
                              <wps:spPr>
                                <a:xfrm rot="-5399999">
                                  <a:off x="-450385" y="428618"/>
                                  <a:ext cx="1116501" cy="215728"/>
                                </a:xfrm>
                                <a:prstGeom prst="rect">
                                  <a:avLst/>
                                </a:prstGeom>
                                <a:ln>
                                  <a:noFill/>
                                </a:ln>
                              </wps:spPr>
                              <wps:txbx>
                                <w:txbxContent>
                                  <w:p w:rsidR="0029707A" w:rsidRDefault="00A34B30">
                                    <w:pPr>
                                      <w:spacing w:after="160" w:line="259" w:lineRule="auto"/>
                                      <w:ind w:right="0" w:firstLine="0"/>
                                      <w:jc w:val="left"/>
                                    </w:pPr>
                                    <w:r>
                                      <w:t xml:space="preserve">Документ, </w:t>
                                    </w:r>
                                  </w:p>
                                </w:txbxContent>
                              </wps:txbx>
                              <wps:bodyPr horzOverflow="overflow" vert="horz" lIns="0" tIns="0" rIns="0" bIns="0" rtlCol="0">
                                <a:noAutofit/>
                              </wps:bodyPr>
                            </wps:wsp>
                            <wps:wsp>
                              <wps:cNvPr id="727" name="Rectangle 727"/>
                              <wps:cNvSpPr/>
                              <wps:spPr>
                                <a:xfrm rot="-5399999">
                                  <a:off x="-550615" y="345153"/>
                                  <a:ext cx="1798543" cy="215727"/>
                                </a:xfrm>
                                <a:prstGeom prst="rect">
                                  <a:avLst/>
                                </a:prstGeom>
                                <a:ln>
                                  <a:noFill/>
                                </a:ln>
                              </wps:spPr>
                              <wps:txbx>
                                <w:txbxContent>
                                  <w:p w:rsidR="0029707A" w:rsidRDefault="00A34B30">
                                    <w:pPr>
                                      <w:spacing w:after="160" w:line="259" w:lineRule="auto"/>
                                      <w:ind w:right="0" w:firstLine="0"/>
                                      <w:jc w:val="left"/>
                                    </w:pPr>
                                    <w:r>
                                      <w:t xml:space="preserve">удостоверяющий </w:t>
                                    </w:r>
                                  </w:p>
                                </w:txbxContent>
                              </wps:txbx>
                              <wps:bodyPr horzOverflow="overflow" vert="horz" lIns="0" tIns="0" rIns="0" bIns="0" rtlCol="0">
                                <a:noAutofit/>
                              </wps:bodyPr>
                            </wps:wsp>
                            <wps:wsp>
                              <wps:cNvPr id="728" name="Rectangle 728"/>
                              <wps:cNvSpPr/>
                              <wps:spPr>
                                <a:xfrm rot="-5399999">
                                  <a:off x="127700" y="473304"/>
                                  <a:ext cx="926544" cy="215728"/>
                                </a:xfrm>
                                <a:prstGeom prst="rect">
                                  <a:avLst/>
                                </a:prstGeom>
                                <a:ln>
                                  <a:noFill/>
                                </a:ln>
                              </wps:spPr>
                              <wps:txbx>
                                <w:txbxContent>
                                  <w:p w:rsidR="0029707A" w:rsidRDefault="00A34B30">
                                    <w:pPr>
                                      <w:spacing w:after="160" w:line="259" w:lineRule="auto"/>
                                      <w:ind w:right="0" w:firstLine="0"/>
                                      <w:jc w:val="left"/>
                                    </w:pPr>
                                    <w:r>
                                      <w:t>личность</w:t>
                                    </w:r>
                                  </w:p>
                                </w:txbxContent>
                              </wps:txbx>
                              <wps:bodyPr horzOverflow="overflow" vert="horz" lIns="0" tIns="0" rIns="0" bIns="0" rtlCol="0">
                                <a:noAutofit/>
                              </wps:bodyPr>
                            </wps:wsp>
                            <wps:wsp>
                              <wps:cNvPr id="729" name="Rectangle 729"/>
                              <wps:cNvSpPr/>
                              <wps:spPr>
                                <a:xfrm rot="-5399999">
                                  <a:off x="549485" y="188590"/>
                                  <a:ext cx="59288" cy="262525"/>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86" style="width:50.8117pt;height:106.479pt;mso-position-horizontal-relative:char;mso-position-vertical-relative:line" coordsize="6453,13522">
                      <v:rect id="Rectangle 726" style="position:absolute;width:11165;height:2157;left:-4503;top:4286;rotation:270;" filled="f" stroked="f">
                        <v:textbox inset="0,0,0,0" style="layout-flow:vertical;mso-layout-flow-alt:bottom-to-top">
                          <w:txbxContent>
                            <w:p>
                              <w:pPr>
                                <w:spacing w:before="0" w:after="160" w:line="259" w:lineRule="auto"/>
                                <w:ind w:right="0" w:firstLine="0"/>
                                <w:jc w:val="left"/>
                              </w:pPr>
                              <w:r>
                                <w:rPr/>
                                <w:t xml:space="preserve">Документ, </w:t>
                              </w:r>
                            </w:p>
                          </w:txbxContent>
                        </v:textbox>
                      </v:rect>
                      <v:rect id="Rectangle 727" style="position:absolute;width:17985;height:2157;left:-5506;top:3451;rotation:270;" filled="f" stroked="f">
                        <v:textbox inset="0,0,0,0" style="layout-flow:vertical;mso-layout-flow-alt:bottom-to-top">
                          <w:txbxContent>
                            <w:p>
                              <w:pPr>
                                <w:spacing w:before="0" w:after="160" w:line="259" w:lineRule="auto"/>
                                <w:ind w:right="0" w:firstLine="0"/>
                                <w:jc w:val="left"/>
                              </w:pPr>
                              <w:r>
                                <w:rPr/>
                                <w:t xml:space="preserve">удостоверяющий </w:t>
                              </w:r>
                            </w:p>
                          </w:txbxContent>
                        </v:textbox>
                      </v:rect>
                      <v:rect id="Rectangle 728" style="position:absolute;width:9265;height:2157;left:1277;top:4733;rotation:270;" filled="f" stroked="f">
                        <v:textbox inset="0,0,0,0" style="layout-flow:vertical;mso-layout-flow-alt:bottom-to-top">
                          <w:txbxContent>
                            <w:p>
                              <w:pPr>
                                <w:spacing w:before="0" w:after="160" w:line="259" w:lineRule="auto"/>
                                <w:ind w:right="0" w:firstLine="0"/>
                                <w:jc w:val="left"/>
                              </w:pPr>
                              <w:r>
                                <w:rPr/>
                                <w:t xml:space="preserve">личность</w:t>
                              </w:r>
                            </w:p>
                          </w:txbxContent>
                        </v:textbox>
                      </v:rect>
                      <v:rect id="Rectangle 729" style="position:absolute;width:592;height:2625;left:5494;top:1885;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967"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11" w:right="0" w:firstLine="0"/>
              <w:jc w:val="left"/>
            </w:pPr>
            <w:r>
              <w:rPr>
                <w:rFonts w:ascii="Calibri" w:eastAsia="Calibri" w:hAnsi="Calibri" w:cs="Calibri"/>
                <w:noProof/>
                <w:sz w:val="22"/>
              </w:rPr>
              <mc:AlternateContent>
                <mc:Choice Requires="wpg">
                  <w:drawing>
                    <wp:inline distT="0" distB="0" distL="0" distR="0">
                      <wp:extent cx="197442" cy="889127"/>
                      <wp:effectExtent l="0" t="0" r="0" b="0"/>
                      <wp:docPr id="6390" name="Group 6390"/>
                      <wp:cNvGraphicFramePr/>
                      <a:graphic xmlns:a="http://schemas.openxmlformats.org/drawingml/2006/main">
                        <a:graphicData uri="http://schemas.microsoft.com/office/word/2010/wordprocessingGroup">
                          <wpg:wgp>
                            <wpg:cNvGrpSpPr/>
                            <wpg:grpSpPr>
                              <a:xfrm>
                                <a:off x="0" y="0"/>
                                <a:ext cx="197442" cy="889127"/>
                                <a:chOff x="0" y="0"/>
                                <a:chExt cx="197442" cy="889127"/>
                              </a:xfrm>
                            </wpg:grpSpPr>
                            <wps:wsp>
                              <wps:cNvPr id="730" name="Rectangle 730"/>
                              <wps:cNvSpPr/>
                              <wps:spPr>
                                <a:xfrm rot="-5399999">
                                  <a:off x="-418584" y="219574"/>
                                  <a:ext cx="1123378" cy="215728"/>
                                </a:xfrm>
                                <a:prstGeom prst="rect">
                                  <a:avLst/>
                                </a:prstGeom>
                                <a:ln>
                                  <a:noFill/>
                                </a:ln>
                              </wps:spPr>
                              <wps:txbx>
                                <w:txbxContent>
                                  <w:p w:rsidR="0029707A" w:rsidRDefault="00A34B30">
                                    <w:pPr>
                                      <w:spacing w:after="160" w:line="259" w:lineRule="auto"/>
                                      <w:ind w:right="0" w:firstLine="0"/>
                                      <w:jc w:val="left"/>
                                    </w:pPr>
                                    <w:r>
                                      <w:t>Должность</w:t>
                                    </w:r>
                                  </w:p>
                                </w:txbxContent>
                              </wps:txbx>
                              <wps:bodyPr horzOverflow="overflow" vert="horz" lIns="0" tIns="0" rIns="0" bIns="0" rtlCol="0">
                                <a:noAutofit/>
                              </wps:bodyPr>
                            </wps:wsp>
                            <wps:wsp>
                              <wps:cNvPr id="731" name="Rectangle 731"/>
                              <wps:cNvSpPr/>
                              <wps:spPr>
                                <a:xfrm rot="-5399999">
                                  <a:off x="101618" y="-116328"/>
                                  <a:ext cx="59288" cy="262525"/>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90" style="width:15.5466pt;height:70.01pt;mso-position-horizontal-relative:char;mso-position-vertical-relative:line" coordsize="1974,8891">
                      <v:rect id="Rectangle 730" style="position:absolute;width:11233;height:2157;left:-4185;top:2195;rotation:270;" filled="f" stroked="f">
                        <v:textbox inset="0,0,0,0" style="layout-flow:vertical;mso-layout-flow-alt:bottom-to-top">
                          <w:txbxContent>
                            <w:p>
                              <w:pPr>
                                <w:spacing w:before="0" w:after="160" w:line="259" w:lineRule="auto"/>
                                <w:ind w:right="0" w:firstLine="0"/>
                                <w:jc w:val="left"/>
                              </w:pPr>
                              <w:r>
                                <w:rPr/>
                                <w:t xml:space="preserve">Должность</w:t>
                              </w:r>
                            </w:p>
                          </w:txbxContent>
                        </v:textbox>
                      </v:rect>
                      <v:rect id="Rectangle 731" style="position:absolute;width:592;height:2625;left:1016;top:-1163;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018"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8" w:right="0" w:firstLine="0"/>
              <w:jc w:val="left"/>
            </w:pPr>
            <w:r>
              <w:rPr>
                <w:rFonts w:ascii="Calibri" w:eastAsia="Calibri" w:hAnsi="Calibri" w:cs="Calibri"/>
                <w:noProof/>
                <w:sz w:val="22"/>
              </w:rPr>
              <mc:AlternateContent>
                <mc:Choice Requires="wpg">
                  <w:drawing>
                    <wp:inline distT="0" distB="0" distL="0" distR="0">
                      <wp:extent cx="402993" cy="1486376"/>
                      <wp:effectExtent l="0" t="0" r="0" b="0"/>
                      <wp:docPr id="6394" name="Group 6394"/>
                      <wp:cNvGraphicFramePr/>
                      <a:graphic xmlns:a="http://schemas.openxmlformats.org/drawingml/2006/main">
                        <a:graphicData uri="http://schemas.microsoft.com/office/word/2010/wordprocessingGroup">
                          <wpg:wgp>
                            <wpg:cNvGrpSpPr/>
                            <wpg:grpSpPr>
                              <a:xfrm>
                                <a:off x="0" y="0"/>
                                <a:ext cx="402993" cy="1486376"/>
                                <a:chOff x="0" y="0"/>
                                <a:chExt cx="402993" cy="1486376"/>
                              </a:xfrm>
                            </wpg:grpSpPr>
                            <wps:wsp>
                              <wps:cNvPr id="732" name="Rectangle 732"/>
                              <wps:cNvSpPr/>
                              <wps:spPr>
                                <a:xfrm rot="-5399999">
                                  <a:off x="-880575" y="390072"/>
                                  <a:ext cx="1976880" cy="215728"/>
                                </a:xfrm>
                                <a:prstGeom prst="rect">
                                  <a:avLst/>
                                </a:prstGeom>
                                <a:ln>
                                  <a:noFill/>
                                </a:ln>
                              </wps:spPr>
                              <wps:txbx>
                                <w:txbxContent>
                                  <w:p w:rsidR="0029707A" w:rsidRDefault="00A34B30">
                                    <w:pPr>
                                      <w:spacing w:after="160" w:line="259" w:lineRule="auto"/>
                                      <w:ind w:right="0" w:firstLine="0"/>
                                      <w:jc w:val="left"/>
                                    </w:pPr>
                                    <w:r>
                                      <w:t xml:space="preserve">Контактный номер </w:t>
                                    </w:r>
                                  </w:p>
                                </w:txbxContent>
                              </wps:txbx>
                              <wps:bodyPr horzOverflow="overflow" vert="horz" lIns="0" tIns="0" rIns="0" bIns="0" rtlCol="0">
                                <a:noAutofit/>
                              </wps:bodyPr>
                            </wps:wsp>
                            <wps:wsp>
                              <wps:cNvPr id="733" name="Rectangle 733"/>
                              <wps:cNvSpPr/>
                              <wps:spPr>
                                <a:xfrm rot="-5399999">
                                  <a:off x="-119358" y="540165"/>
                                  <a:ext cx="936030" cy="215728"/>
                                </a:xfrm>
                                <a:prstGeom prst="rect">
                                  <a:avLst/>
                                </a:prstGeom>
                                <a:ln>
                                  <a:noFill/>
                                </a:ln>
                              </wps:spPr>
                              <wps:txbx>
                                <w:txbxContent>
                                  <w:p w:rsidR="0029707A" w:rsidRDefault="00A34B30">
                                    <w:pPr>
                                      <w:spacing w:after="160" w:line="259" w:lineRule="auto"/>
                                      <w:ind w:right="0" w:firstLine="0"/>
                                      <w:jc w:val="left"/>
                                    </w:pPr>
                                    <w:r>
                                      <w:t>телефона</w:t>
                                    </w:r>
                                  </w:p>
                                </w:txbxContent>
                              </wps:txbx>
                              <wps:bodyPr horzOverflow="overflow" vert="horz" lIns="0" tIns="0" rIns="0" bIns="0" rtlCol="0">
                                <a:noAutofit/>
                              </wps:bodyPr>
                            </wps:wsp>
                            <wps:wsp>
                              <wps:cNvPr id="734" name="Rectangle 734"/>
                              <wps:cNvSpPr/>
                              <wps:spPr>
                                <a:xfrm rot="-5399999">
                                  <a:off x="307169" y="252574"/>
                                  <a:ext cx="59288" cy="262525"/>
                                </a:xfrm>
                                <a:prstGeom prst="rect">
                                  <a:avLst/>
                                </a:prstGeom>
                                <a:ln>
                                  <a:noFill/>
                                </a:ln>
                              </wps:spPr>
                              <wps:txbx>
                                <w:txbxContent>
                                  <w:p w:rsidR="0029707A" w:rsidRDefault="00A34B3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94" style="width:31.7318pt;height:117.037pt;mso-position-horizontal-relative:char;mso-position-vertical-relative:line" coordsize="4029,14863">
                      <v:rect id="Rectangle 732" style="position:absolute;width:19768;height:2157;left:-8805;top:3900;rotation:270;" filled="f" stroked="f">
                        <v:textbox inset="0,0,0,0" style="layout-flow:vertical;mso-layout-flow-alt:bottom-to-top">
                          <w:txbxContent>
                            <w:p>
                              <w:pPr>
                                <w:spacing w:before="0" w:after="160" w:line="259" w:lineRule="auto"/>
                                <w:ind w:right="0" w:firstLine="0"/>
                                <w:jc w:val="left"/>
                              </w:pPr>
                              <w:r>
                                <w:rPr/>
                                <w:t xml:space="preserve">Контактный номер </w:t>
                              </w:r>
                            </w:p>
                          </w:txbxContent>
                        </v:textbox>
                      </v:rect>
                      <v:rect id="Rectangle 733" style="position:absolute;width:9360;height:2157;left:-1193;top:5401;rotation:270;" filled="f" stroked="f">
                        <v:textbox inset="0,0,0,0" style="layout-flow:vertical;mso-layout-flow-alt:bottom-to-top">
                          <w:txbxContent>
                            <w:p>
                              <w:pPr>
                                <w:spacing w:before="0" w:after="160" w:line="259" w:lineRule="auto"/>
                                <w:ind w:right="0" w:firstLine="0"/>
                                <w:jc w:val="left"/>
                              </w:pPr>
                              <w:r>
                                <w:rPr/>
                                <w:t xml:space="preserve">телефона</w:t>
                              </w:r>
                            </w:p>
                          </w:txbxContent>
                        </v:textbox>
                      </v:rect>
                      <v:rect id="Rectangle 734" style="position:absolute;width:592;height:2625;left:3071;top:2525;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rsidR="0029707A" w:rsidRDefault="0029707A">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29707A" w:rsidRDefault="0029707A">
            <w:pPr>
              <w:spacing w:after="160" w:line="259" w:lineRule="auto"/>
              <w:ind w:right="0" w:firstLine="0"/>
              <w:jc w:val="left"/>
            </w:pPr>
          </w:p>
        </w:tc>
      </w:tr>
      <w:tr w:rsidR="0029707A">
        <w:trPr>
          <w:trHeight w:val="581"/>
        </w:trPr>
        <w:tc>
          <w:tcPr>
            <w:tcW w:w="485"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65" w:right="0" w:firstLine="0"/>
              <w:jc w:val="left"/>
            </w:pPr>
            <w:r>
              <w:t xml:space="preserve">1 </w:t>
            </w:r>
          </w:p>
        </w:tc>
        <w:tc>
          <w:tcPr>
            <w:tcW w:w="1510"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70" w:firstLine="0"/>
              <w:jc w:val="center"/>
            </w:pPr>
            <w:r>
              <w:t xml:space="preserve">2 </w:t>
            </w:r>
          </w:p>
        </w:tc>
        <w:tc>
          <w:tcPr>
            <w:tcW w:w="1246"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74" w:firstLine="0"/>
              <w:jc w:val="center"/>
            </w:pPr>
            <w:r>
              <w:t xml:space="preserve">3 </w:t>
            </w:r>
          </w:p>
        </w:tc>
        <w:tc>
          <w:tcPr>
            <w:tcW w:w="802"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71" w:firstLine="0"/>
              <w:jc w:val="center"/>
            </w:pPr>
            <w:r>
              <w:t xml:space="preserve">4 </w:t>
            </w:r>
          </w:p>
        </w:tc>
        <w:tc>
          <w:tcPr>
            <w:tcW w:w="136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69" w:firstLine="0"/>
              <w:jc w:val="center"/>
            </w:pPr>
            <w:r>
              <w:t xml:space="preserve">5 </w:t>
            </w:r>
          </w:p>
        </w:tc>
        <w:tc>
          <w:tcPr>
            <w:tcW w:w="967"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69" w:firstLine="0"/>
              <w:jc w:val="center"/>
            </w:pPr>
            <w:r>
              <w:t xml:space="preserve">6 </w:t>
            </w:r>
          </w:p>
        </w:tc>
        <w:tc>
          <w:tcPr>
            <w:tcW w:w="1018"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66" w:firstLine="0"/>
              <w:jc w:val="center"/>
            </w:pPr>
            <w:r>
              <w:t xml:space="preserve">7 </w:t>
            </w:r>
          </w:p>
        </w:tc>
        <w:tc>
          <w:tcPr>
            <w:tcW w:w="112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69" w:firstLine="0"/>
              <w:jc w:val="center"/>
            </w:pPr>
            <w:r>
              <w:t xml:space="preserve">8 </w:t>
            </w:r>
          </w:p>
        </w:tc>
        <w:tc>
          <w:tcPr>
            <w:tcW w:w="112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69" w:firstLine="0"/>
              <w:jc w:val="center"/>
            </w:pPr>
            <w:r>
              <w:t xml:space="preserve">9 </w:t>
            </w:r>
          </w:p>
        </w:tc>
      </w:tr>
      <w:tr w:rsidR="0029707A">
        <w:trPr>
          <w:trHeight w:val="581"/>
        </w:trPr>
        <w:tc>
          <w:tcPr>
            <w:tcW w:w="485"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2" w:right="0" w:firstLine="0"/>
              <w:jc w:val="center"/>
            </w:pP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1" w:firstLine="0"/>
              <w:jc w:val="center"/>
            </w:pPr>
            <w:r>
              <w:t xml:space="preserve"> </w:t>
            </w:r>
          </w:p>
        </w:tc>
        <w:tc>
          <w:tcPr>
            <w:tcW w:w="1246"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5" w:firstLine="0"/>
              <w:jc w:val="center"/>
            </w:pPr>
            <w:r>
              <w:t xml:space="preserve"> </w:t>
            </w:r>
          </w:p>
        </w:tc>
        <w:tc>
          <w:tcPr>
            <w:tcW w:w="802"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2" w:firstLine="0"/>
              <w:jc w:val="center"/>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0" w:firstLine="0"/>
              <w:jc w:val="center"/>
            </w:pPr>
            <w:r>
              <w:t xml:space="preserve"> </w:t>
            </w:r>
          </w:p>
        </w:tc>
        <w:tc>
          <w:tcPr>
            <w:tcW w:w="967"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0" w:firstLine="0"/>
              <w:jc w:val="center"/>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left="3" w:right="0" w:firstLine="0"/>
              <w:jc w:val="center"/>
            </w:pPr>
            <w:r>
              <w:t xml:space="preserve"> </w:t>
            </w:r>
          </w:p>
        </w:tc>
        <w:tc>
          <w:tcPr>
            <w:tcW w:w="112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0" w:firstLine="0"/>
              <w:jc w:val="center"/>
            </w:pPr>
            <w:r>
              <w:t xml:space="preserve"> </w:t>
            </w:r>
          </w:p>
        </w:tc>
        <w:tc>
          <w:tcPr>
            <w:tcW w:w="1121" w:type="dxa"/>
            <w:tcBorders>
              <w:top w:val="single" w:sz="4" w:space="0" w:color="000000"/>
              <w:left w:val="single" w:sz="4" w:space="0" w:color="000000"/>
              <w:bottom w:val="single" w:sz="4" w:space="0" w:color="000000"/>
              <w:right w:val="single" w:sz="4" w:space="0" w:color="000000"/>
            </w:tcBorders>
          </w:tcPr>
          <w:p w:rsidR="0029707A" w:rsidRDefault="00A34B30">
            <w:pPr>
              <w:spacing w:after="0" w:line="259" w:lineRule="auto"/>
              <w:ind w:right="0" w:firstLine="0"/>
              <w:jc w:val="center"/>
            </w:pPr>
            <w:r>
              <w:t xml:space="preserve"> </w:t>
            </w:r>
          </w:p>
        </w:tc>
      </w:tr>
    </w:tbl>
    <w:p w:rsidR="0029707A" w:rsidRDefault="00A34B30">
      <w:pPr>
        <w:spacing w:after="18" w:line="259" w:lineRule="auto"/>
        <w:ind w:right="0" w:firstLine="0"/>
        <w:jc w:val="right"/>
      </w:pPr>
      <w:r>
        <w:t xml:space="preserve"> </w:t>
      </w:r>
    </w:p>
    <w:p w:rsidR="0029707A" w:rsidRDefault="00A34B30">
      <w:pPr>
        <w:spacing w:after="0" w:line="259" w:lineRule="auto"/>
        <w:ind w:left="567" w:right="0" w:firstLine="0"/>
        <w:jc w:val="left"/>
      </w:pPr>
      <w:r>
        <w:t xml:space="preserve"> </w:t>
      </w:r>
    </w:p>
    <w:sectPr w:rsidR="0029707A">
      <w:pgSz w:w="11906" w:h="16838"/>
      <w:pgMar w:top="615" w:right="494" w:bottom="1142"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D35"/>
    <w:multiLevelType w:val="hybridMultilevel"/>
    <w:tmpl w:val="C2B2D1AE"/>
    <w:lvl w:ilvl="0" w:tplc="C158E9E4">
      <w:start w:val="1"/>
      <w:numFmt w:val="bullet"/>
      <w:lvlText w:val="-"/>
      <w:lvlJc w:val="left"/>
      <w:pPr>
        <w:ind w:left="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A82C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A0C2F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E2D68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8559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8256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6441B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DC03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D8DF3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35A0ADF"/>
    <w:multiLevelType w:val="multilevel"/>
    <w:tmpl w:val="9230D25E"/>
    <w:lvl w:ilvl="0">
      <w:start w:val="2"/>
      <w:numFmt w:val="decimal"/>
      <w:lvlText w:val="%1."/>
      <w:lvlJc w:val="left"/>
      <w:pPr>
        <w:ind w:left="9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01F63BC"/>
    <w:multiLevelType w:val="multilevel"/>
    <w:tmpl w:val="C74E828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47B09EE"/>
    <w:multiLevelType w:val="hybridMultilevel"/>
    <w:tmpl w:val="24A2CC98"/>
    <w:lvl w:ilvl="0" w:tplc="6E483F64">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FA64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1C7B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404A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4483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4274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AA42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F2DF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0225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E56508D"/>
    <w:multiLevelType w:val="multilevel"/>
    <w:tmpl w:val="0752121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D2915A0"/>
    <w:multiLevelType w:val="multilevel"/>
    <w:tmpl w:val="9EF0D58E"/>
    <w:lvl w:ilvl="0">
      <w:start w:val="4"/>
      <w:numFmt w:val="decimal"/>
      <w:lvlText w:val="%1."/>
      <w:lvlJc w:val="left"/>
      <w:pPr>
        <w:ind w:left="10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7EF4CB0"/>
    <w:multiLevelType w:val="hybridMultilevel"/>
    <w:tmpl w:val="A2869678"/>
    <w:lvl w:ilvl="0" w:tplc="E21CEF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7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6EFF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F89BB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CD4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491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014D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9A1EE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DA8F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7A"/>
    <w:rsid w:val="001E3A4B"/>
    <w:rsid w:val="0029707A"/>
    <w:rsid w:val="003F3C01"/>
    <w:rsid w:val="004F00A7"/>
    <w:rsid w:val="005A112B"/>
    <w:rsid w:val="00A34B30"/>
    <w:rsid w:val="00A74133"/>
    <w:rsid w:val="00AA755A"/>
    <w:rsid w:val="00C51FE4"/>
    <w:rsid w:val="00D43688"/>
    <w:rsid w:val="00FF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4" w:lineRule="auto"/>
      <w:ind w:right="6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 w:line="318" w:lineRule="auto"/>
      <w:ind w:left="459" w:right="677"/>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68"/>
      <w:ind w:left="508"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741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4133"/>
    <w:rPr>
      <w:rFonts w:ascii="Segoe UI" w:eastAsia="Times New Roman" w:hAnsi="Segoe UI" w:cs="Segoe UI"/>
      <w:color w:val="000000"/>
      <w:sz w:val="18"/>
      <w:szCs w:val="18"/>
    </w:rPr>
  </w:style>
  <w:style w:type="character" w:styleId="a5">
    <w:name w:val="Hyperlink"/>
    <w:basedOn w:val="a0"/>
    <w:uiPriority w:val="99"/>
    <w:unhideWhenUsed/>
    <w:rsid w:val="00D4368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4" w:lineRule="auto"/>
      <w:ind w:right="6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 w:line="318" w:lineRule="auto"/>
      <w:ind w:left="459" w:right="677"/>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68"/>
      <w:ind w:left="508"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741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4133"/>
    <w:rPr>
      <w:rFonts w:ascii="Segoe UI" w:eastAsia="Times New Roman" w:hAnsi="Segoe UI" w:cs="Segoe UI"/>
      <w:color w:val="000000"/>
      <w:sz w:val="18"/>
      <w:szCs w:val="18"/>
    </w:rPr>
  </w:style>
  <w:style w:type="character" w:styleId="a5">
    <w:name w:val="Hyperlink"/>
    <w:basedOn w:val="a0"/>
    <w:uiPriority w:val="99"/>
    <w:unhideWhenUsed/>
    <w:rsid w:val="00D436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8</cp:revision>
  <cp:lastPrinted>2025-03-12T07:36:00Z</cp:lastPrinted>
  <dcterms:created xsi:type="dcterms:W3CDTF">2025-03-11T11:36:00Z</dcterms:created>
  <dcterms:modified xsi:type="dcterms:W3CDTF">2025-03-13T04:18:00Z</dcterms:modified>
</cp:coreProperties>
</file>