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B8" w:rsidRPr="00F20AB8" w:rsidRDefault="00F20AB8" w:rsidP="00F20AB8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 xml:space="preserve">Положение о проведении Дня театра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F20AB8">
        <w:rPr>
          <w:rFonts w:ascii="Times New Roman" w:hAnsi="Times New Roman" w:cs="Times New Roman"/>
          <w:sz w:val="28"/>
          <w:szCs w:val="28"/>
        </w:rPr>
        <w:t>дошкольном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детскийсад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 «Солнышко»</w:t>
      </w:r>
    </w:p>
    <w:p w:rsidR="00F20AB8" w:rsidRDefault="00F20AB8" w:rsidP="00F20AB8">
      <w:pPr>
        <w:rPr>
          <w:rFonts w:ascii="Times New Roman" w:hAnsi="Times New Roman" w:cs="Times New Roman"/>
          <w:b/>
          <w:sz w:val="28"/>
          <w:szCs w:val="28"/>
        </w:rPr>
      </w:pPr>
    </w:p>
    <w:p w:rsidR="00F20AB8" w:rsidRDefault="00F20AB8" w:rsidP="00F20AB8">
      <w:pPr>
        <w:rPr>
          <w:rFonts w:ascii="Times New Roman" w:hAnsi="Times New Roman" w:cs="Times New Roman"/>
          <w:b/>
          <w:sz w:val="28"/>
          <w:szCs w:val="28"/>
        </w:rPr>
      </w:pPr>
      <w:r w:rsidRPr="00F20AB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20AB8" w:rsidRDefault="00F20AB8" w:rsidP="00F20AB8">
      <w:pPr>
        <w:rPr>
          <w:rFonts w:ascii="Times New Roman" w:hAnsi="Times New Roman" w:cs="Times New Roman"/>
          <w:b/>
          <w:sz w:val="28"/>
          <w:szCs w:val="28"/>
        </w:rPr>
      </w:pPr>
    </w:p>
    <w:p w:rsid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целях организации праздника, посвященного Дню театра и юбилею со дня рождения выдающегося детского поэта Агнии Львовны </w:t>
      </w:r>
      <w:proofErr w:type="spellStart"/>
      <w:r w:rsidRPr="00F20AB8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20AB8">
        <w:rPr>
          <w:rFonts w:ascii="Times New Roman" w:hAnsi="Times New Roman" w:cs="Times New Roman"/>
          <w:sz w:val="28"/>
          <w:szCs w:val="28"/>
        </w:rPr>
        <w:t xml:space="preserve"> (125-летие).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Каждая возрастная группа обязана представить собственную постановку по одному из произведений автора.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b/>
          <w:sz w:val="28"/>
          <w:szCs w:val="28"/>
        </w:rPr>
        <w:t>Цель мероприятия</w:t>
      </w:r>
      <w:r w:rsidRPr="00F20AB8">
        <w:rPr>
          <w:rFonts w:ascii="Times New Roman" w:hAnsi="Times New Roman" w:cs="Times New Roman"/>
          <w:sz w:val="28"/>
          <w:szCs w:val="28"/>
        </w:rPr>
        <w:t>:</w:t>
      </w:r>
      <w:r w:rsidRPr="00F20AB8">
        <w:rPr>
          <w:rFonts w:ascii="Arial" w:hAnsi="Arial" w:cs="Arial"/>
          <w:spacing w:val="-5"/>
          <w:shd w:val="clear" w:color="auto" w:fill="FAFCFF"/>
        </w:rPr>
        <w:t xml:space="preserve"> </w:t>
      </w:r>
      <w:r w:rsidRPr="00F20AB8">
        <w:rPr>
          <w:rFonts w:ascii="Times New Roman" w:hAnsi="Times New Roman" w:cs="Times New Roman"/>
          <w:sz w:val="28"/>
          <w:szCs w:val="28"/>
        </w:rPr>
        <w:t xml:space="preserve">Приобщение детей дошкольного возраста к театральному искусству, знакомство с произведениями </w:t>
      </w:r>
      <w:proofErr w:type="spellStart"/>
      <w:r w:rsidRPr="00F20AB8">
        <w:rPr>
          <w:rFonts w:ascii="Times New Roman" w:hAnsi="Times New Roman" w:cs="Times New Roman"/>
          <w:sz w:val="28"/>
          <w:szCs w:val="28"/>
        </w:rPr>
        <w:t>А.Л.Барто</w:t>
      </w:r>
      <w:proofErr w:type="spellEnd"/>
      <w:r w:rsidRPr="00F20AB8">
        <w:rPr>
          <w:rFonts w:ascii="Times New Roman" w:hAnsi="Times New Roman" w:cs="Times New Roman"/>
          <w:sz w:val="28"/>
          <w:szCs w:val="28"/>
        </w:rPr>
        <w:t>, развитие творческих способностей воспитанников, воспитание любви к театру и литературному наследию</w:t>
      </w:r>
    </w:p>
    <w:p w:rsidR="00F20AB8" w:rsidRPr="00F20AB8" w:rsidRDefault="00F20AB8" w:rsidP="00F20AB8">
      <w:pPr>
        <w:rPr>
          <w:rFonts w:ascii="Times New Roman" w:hAnsi="Times New Roman" w:cs="Times New Roman"/>
          <w:b/>
          <w:sz w:val="28"/>
          <w:szCs w:val="28"/>
        </w:rPr>
      </w:pPr>
      <w:r w:rsidRPr="00F20AB8">
        <w:rPr>
          <w:rFonts w:ascii="Times New Roman" w:hAnsi="Times New Roman" w:cs="Times New Roman"/>
          <w:b/>
          <w:sz w:val="28"/>
          <w:szCs w:val="28"/>
        </w:rPr>
        <w:t>Задачи мероприятия:</w:t>
      </w:r>
    </w:p>
    <w:p w:rsidR="00F20AB8" w:rsidRPr="00F20AB8" w:rsidRDefault="00F20AB8" w:rsidP="00F20A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формирование интереса к театру и чтению детских книг,</w:t>
      </w:r>
    </w:p>
    <w:p w:rsidR="00F20AB8" w:rsidRPr="00F20AB8" w:rsidRDefault="00F20AB8" w:rsidP="00F20A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повышение уровня развития речи, коммуникативных навыков и социальной активности воспитанников,</w:t>
      </w:r>
    </w:p>
    <w:p w:rsidR="00F20AB8" w:rsidRDefault="00F20AB8" w:rsidP="00F20A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поддержка сотрудничества родителей и образовательного учреждения,</w:t>
      </w:r>
    </w:p>
    <w:p w:rsidR="00F20AB8" w:rsidRPr="00F20AB8" w:rsidRDefault="00F20AB8" w:rsidP="00F20A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Укрепление семейных традиций чтения детской литературы.</w:t>
      </w:r>
    </w:p>
    <w:p w:rsidR="00F20AB8" w:rsidRDefault="00F20AB8" w:rsidP="00F20A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организация праздничной среды для позитивного восприятия искусства.</w:t>
      </w:r>
    </w:p>
    <w:p w:rsidR="00F20AB8" w:rsidRPr="00F20AB8" w:rsidRDefault="00F20AB8" w:rsidP="00F20AB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20AB8">
        <w:rPr>
          <w:rFonts w:ascii="Times New Roman" w:hAnsi="Times New Roman" w:cs="Times New Roman"/>
          <w:b/>
          <w:sz w:val="28"/>
          <w:szCs w:val="28"/>
        </w:rPr>
        <w:t>Участники мероприятия</w:t>
      </w:r>
    </w:p>
    <w:p w:rsidR="00F20AB8" w:rsidRPr="00F20AB8" w:rsidRDefault="00F20AB8" w:rsidP="00F20AB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Мероприятие проводится среди всех возрастных групп ДОО. Родители и сотрудники учреждения активно участвуют в подготовке и проведении праздника.</w:t>
      </w:r>
    </w:p>
    <w:p w:rsidR="00F20AB8" w:rsidRPr="00A33391" w:rsidRDefault="00F20AB8" w:rsidP="00F20AB8">
      <w:pPr>
        <w:rPr>
          <w:rFonts w:ascii="Times New Roman" w:hAnsi="Times New Roman" w:cs="Times New Roman"/>
          <w:b/>
          <w:sz w:val="28"/>
          <w:szCs w:val="28"/>
        </w:rPr>
      </w:pPr>
      <w:r w:rsidRPr="00A33391">
        <w:rPr>
          <w:rFonts w:ascii="Times New Roman" w:hAnsi="Times New Roman" w:cs="Times New Roman"/>
          <w:b/>
          <w:sz w:val="28"/>
          <w:szCs w:val="28"/>
        </w:rPr>
        <w:t>Порядок выступлений:</w:t>
      </w:r>
    </w:p>
    <w:p w:rsid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</w:t>
      </w:r>
      <w:r w:rsidR="00A33391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A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Сказка»</w:t>
      </w:r>
      <w:r w:rsidRPr="00F20AB8">
        <w:rPr>
          <w:rFonts w:ascii="Times New Roman" w:hAnsi="Times New Roman" w:cs="Times New Roman"/>
          <w:sz w:val="28"/>
          <w:szCs w:val="28"/>
        </w:rPr>
        <w:t xml:space="preserve">: представление сцены по </w:t>
      </w:r>
      <w:proofErr w:type="gramStart"/>
      <w:r w:rsidRPr="00F20AB8">
        <w:rPr>
          <w:rFonts w:ascii="Times New Roman" w:hAnsi="Times New Roman" w:cs="Times New Roman"/>
          <w:sz w:val="28"/>
          <w:szCs w:val="28"/>
        </w:rPr>
        <w:t xml:space="preserve">стихотворению </w:t>
      </w:r>
      <w:r w:rsidR="00A33391">
        <w:rPr>
          <w:rFonts w:ascii="Times New Roman" w:hAnsi="Times New Roman" w:cs="Times New Roman"/>
          <w:sz w:val="28"/>
          <w:szCs w:val="28"/>
        </w:rPr>
        <w:t xml:space="preserve"> </w:t>
      </w:r>
      <w:r w:rsidRPr="00F20AB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33391">
        <w:rPr>
          <w:rFonts w:ascii="Times New Roman" w:hAnsi="Times New Roman" w:cs="Times New Roman"/>
          <w:sz w:val="28"/>
          <w:szCs w:val="28"/>
        </w:rPr>
        <w:t xml:space="preserve"> Кораблик </w:t>
      </w:r>
      <w:r w:rsidR="00F6637F">
        <w:rPr>
          <w:rFonts w:ascii="Times New Roman" w:hAnsi="Times New Roman" w:cs="Times New Roman"/>
          <w:sz w:val="28"/>
          <w:szCs w:val="28"/>
        </w:rPr>
        <w:t>»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раннего возраста </w:t>
      </w:r>
      <w:r w:rsidR="00A33391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A33391">
        <w:rPr>
          <w:rFonts w:ascii="Times New Roman" w:hAnsi="Times New Roman" w:cs="Times New Roman"/>
          <w:sz w:val="28"/>
          <w:szCs w:val="28"/>
        </w:rPr>
        <w:t>3  инсценировка</w:t>
      </w:r>
      <w:proofErr w:type="gramEnd"/>
      <w:r w:rsidR="00A33391">
        <w:rPr>
          <w:rFonts w:ascii="Times New Roman" w:hAnsi="Times New Roman" w:cs="Times New Roman"/>
          <w:sz w:val="28"/>
          <w:szCs w:val="28"/>
        </w:rPr>
        <w:t xml:space="preserve"> стихотворения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33391">
        <w:rPr>
          <w:rFonts w:ascii="Times New Roman" w:hAnsi="Times New Roman" w:cs="Times New Roman"/>
          <w:sz w:val="28"/>
          <w:szCs w:val="28"/>
        </w:rPr>
        <w:t xml:space="preserve"> Грузовик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</w:t>
      </w:r>
      <w:r w:rsidR="008A2B98">
        <w:rPr>
          <w:rFonts w:ascii="Times New Roman" w:hAnsi="Times New Roman" w:cs="Times New Roman"/>
          <w:sz w:val="28"/>
          <w:szCs w:val="28"/>
        </w:rPr>
        <w:t xml:space="preserve"> №6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A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Карамельки»</w:t>
      </w:r>
      <w:r w:rsidRPr="00F20AB8">
        <w:rPr>
          <w:rFonts w:ascii="Times New Roman" w:hAnsi="Times New Roman" w:cs="Times New Roman"/>
          <w:sz w:val="28"/>
          <w:szCs w:val="28"/>
        </w:rPr>
        <w:t xml:space="preserve">: </w:t>
      </w:r>
      <w:r w:rsidR="008A2B98">
        <w:rPr>
          <w:rFonts w:ascii="Times New Roman" w:hAnsi="Times New Roman" w:cs="Times New Roman"/>
          <w:sz w:val="28"/>
          <w:szCs w:val="28"/>
        </w:rPr>
        <w:t>инсценировка стихотворения</w:t>
      </w:r>
      <w:r w:rsidRPr="00F20AB8">
        <w:rPr>
          <w:rFonts w:ascii="Times New Roman" w:hAnsi="Times New Roman" w:cs="Times New Roman"/>
          <w:sz w:val="28"/>
          <w:szCs w:val="28"/>
        </w:rPr>
        <w:t xml:space="preserve"> </w:t>
      </w:r>
      <w:r w:rsidR="008A2B9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A2B98">
        <w:rPr>
          <w:rFonts w:ascii="Times New Roman" w:hAnsi="Times New Roman" w:cs="Times New Roman"/>
          <w:sz w:val="28"/>
          <w:szCs w:val="28"/>
        </w:rPr>
        <w:t xml:space="preserve">   </w:t>
      </w:r>
      <w:r w:rsidRPr="00F20AB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A2B98">
        <w:rPr>
          <w:rFonts w:ascii="Times New Roman" w:hAnsi="Times New Roman" w:cs="Times New Roman"/>
          <w:sz w:val="28"/>
          <w:szCs w:val="28"/>
        </w:rPr>
        <w:t>Помощница», « Сонечка».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Вторая младшая группа («</w:t>
      </w:r>
      <w:r>
        <w:rPr>
          <w:rFonts w:ascii="Times New Roman" w:hAnsi="Times New Roman" w:cs="Times New Roman"/>
          <w:sz w:val="28"/>
          <w:szCs w:val="28"/>
        </w:rPr>
        <w:t>Лучики</w:t>
      </w:r>
      <w:r w:rsidR="008A2B98">
        <w:rPr>
          <w:rFonts w:ascii="Times New Roman" w:hAnsi="Times New Roman" w:cs="Times New Roman"/>
          <w:sz w:val="28"/>
          <w:szCs w:val="28"/>
        </w:rPr>
        <w:t>»): показ отрывка</w:t>
      </w:r>
      <w:r w:rsidRPr="00F20AB8">
        <w:rPr>
          <w:rFonts w:ascii="Times New Roman" w:hAnsi="Times New Roman" w:cs="Times New Roman"/>
          <w:sz w:val="28"/>
          <w:szCs w:val="28"/>
        </w:rPr>
        <w:t xml:space="preserve"> из рассказа «</w:t>
      </w:r>
      <w:r w:rsidR="008A2B98">
        <w:rPr>
          <w:rFonts w:ascii="Times New Roman" w:hAnsi="Times New Roman" w:cs="Times New Roman"/>
          <w:sz w:val="28"/>
          <w:szCs w:val="28"/>
        </w:rPr>
        <w:t>Мы с Тамарой ходим парой</w:t>
      </w:r>
      <w:r w:rsidRPr="00F20AB8">
        <w:rPr>
          <w:rFonts w:ascii="Times New Roman" w:hAnsi="Times New Roman" w:cs="Times New Roman"/>
          <w:sz w:val="28"/>
          <w:szCs w:val="28"/>
        </w:rPr>
        <w:t>».</w:t>
      </w:r>
    </w:p>
    <w:p w:rsid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lastRenderedPageBreak/>
        <w:t>Средняя группа</w:t>
      </w:r>
      <w:r w:rsidR="00EB1352">
        <w:rPr>
          <w:rFonts w:ascii="Times New Roman" w:hAnsi="Times New Roman" w:cs="Times New Roman"/>
          <w:sz w:val="28"/>
          <w:szCs w:val="28"/>
        </w:rPr>
        <w:t xml:space="preserve"> №4</w:t>
      </w:r>
      <w:r w:rsidRPr="00F20AB8">
        <w:rPr>
          <w:rFonts w:ascii="Times New Roman" w:hAnsi="Times New Roman" w:cs="Times New Roman"/>
          <w:sz w:val="28"/>
          <w:szCs w:val="28"/>
        </w:rPr>
        <w:t xml:space="preserve"> («</w:t>
      </w:r>
      <w:r w:rsidR="00F6637F">
        <w:rPr>
          <w:rFonts w:ascii="Times New Roman" w:hAnsi="Times New Roman" w:cs="Times New Roman"/>
          <w:sz w:val="28"/>
          <w:szCs w:val="28"/>
        </w:rPr>
        <w:t>Непоседы</w:t>
      </w:r>
      <w:r w:rsidRPr="00F20AB8">
        <w:rPr>
          <w:rFonts w:ascii="Times New Roman" w:hAnsi="Times New Roman" w:cs="Times New Roman"/>
          <w:sz w:val="28"/>
          <w:szCs w:val="28"/>
        </w:rPr>
        <w:t>»): инсценировка стихотворения «</w:t>
      </w:r>
      <w:r w:rsidR="008A2B98">
        <w:rPr>
          <w:rFonts w:ascii="Times New Roman" w:hAnsi="Times New Roman" w:cs="Times New Roman"/>
          <w:sz w:val="28"/>
          <w:szCs w:val="28"/>
        </w:rPr>
        <w:t>Стадо</w:t>
      </w:r>
      <w:r w:rsidRPr="00F20AB8">
        <w:rPr>
          <w:rFonts w:ascii="Times New Roman" w:hAnsi="Times New Roman" w:cs="Times New Roman"/>
          <w:sz w:val="28"/>
          <w:szCs w:val="28"/>
        </w:rPr>
        <w:t>».</w:t>
      </w:r>
    </w:p>
    <w:p w:rsidR="00F6637F" w:rsidRDefault="00F6637F" w:rsidP="00F6637F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Средняя группа</w:t>
      </w:r>
      <w:r w:rsidR="00EB1352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 xml:space="preserve"> «Волшебная кисточка» </w:t>
      </w:r>
    </w:p>
    <w:p w:rsidR="00F6637F" w:rsidRPr="00F20AB8" w:rsidRDefault="00F6637F" w:rsidP="00F6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  <w:r w:rsidR="00EB1352">
        <w:rPr>
          <w:rFonts w:ascii="Times New Roman" w:hAnsi="Times New Roman" w:cs="Times New Roman"/>
          <w:sz w:val="28"/>
          <w:szCs w:val="28"/>
        </w:rPr>
        <w:t xml:space="preserve"> №11</w:t>
      </w:r>
      <w:r>
        <w:rPr>
          <w:rFonts w:ascii="Times New Roman" w:hAnsi="Times New Roman" w:cs="Times New Roman"/>
          <w:sz w:val="28"/>
          <w:szCs w:val="28"/>
        </w:rPr>
        <w:t xml:space="preserve"> «Ромашки»</w:t>
      </w:r>
      <w:r w:rsidR="00EB13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1352">
        <w:rPr>
          <w:rFonts w:ascii="Times New Roman" w:hAnsi="Times New Roman" w:cs="Times New Roman"/>
          <w:sz w:val="28"/>
          <w:szCs w:val="28"/>
        </w:rPr>
        <w:t>Сценка :</w:t>
      </w:r>
      <w:proofErr w:type="gramEnd"/>
      <w:r w:rsidR="00EB1352">
        <w:rPr>
          <w:rFonts w:ascii="Times New Roman" w:hAnsi="Times New Roman" w:cs="Times New Roman"/>
          <w:sz w:val="28"/>
          <w:szCs w:val="28"/>
        </w:rPr>
        <w:t xml:space="preserve"> «Жил на свете самосвал»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Старшая группа</w:t>
      </w:r>
      <w:r w:rsidR="00EB1352">
        <w:rPr>
          <w:rFonts w:ascii="Times New Roman" w:hAnsi="Times New Roman" w:cs="Times New Roman"/>
          <w:sz w:val="28"/>
          <w:szCs w:val="28"/>
        </w:rPr>
        <w:t xml:space="preserve"> №10</w:t>
      </w:r>
      <w:r w:rsidRPr="00F20AB8">
        <w:rPr>
          <w:rFonts w:ascii="Times New Roman" w:hAnsi="Times New Roman" w:cs="Times New Roman"/>
          <w:sz w:val="28"/>
          <w:szCs w:val="28"/>
        </w:rPr>
        <w:t xml:space="preserve"> («</w:t>
      </w:r>
      <w:r w:rsidR="00F6637F">
        <w:rPr>
          <w:rFonts w:ascii="Times New Roman" w:hAnsi="Times New Roman" w:cs="Times New Roman"/>
          <w:sz w:val="28"/>
          <w:szCs w:val="28"/>
        </w:rPr>
        <w:t>Золотой ключик</w:t>
      </w:r>
      <w:r w:rsidRPr="00F20AB8">
        <w:rPr>
          <w:rFonts w:ascii="Times New Roman" w:hAnsi="Times New Roman" w:cs="Times New Roman"/>
          <w:sz w:val="28"/>
          <w:szCs w:val="28"/>
        </w:rPr>
        <w:t xml:space="preserve">»): мини-спектакль по мотивам произведения </w:t>
      </w:r>
      <w:proofErr w:type="gramStart"/>
      <w:r w:rsidRPr="00F20AB8">
        <w:rPr>
          <w:rFonts w:ascii="Times New Roman" w:hAnsi="Times New Roman" w:cs="Times New Roman"/>
          <w:sz w:val="28"/>
          <w:szCs w:val="28"/>
        </w:rPr>
        <w:t>«</w:t>
      </w:r>
      <w:r w:rsidR="00EB1352">
        <w:rPr>
          <w:rFonts w:ascii="Times New Roman" w:hAnsi="Times New Roman" w:cs="Times New Roman"/>
          <w:sz w:val="28"/>
          <w:szCs w:val="28"/>
        </w:rPr>
        <w:t xml:space="preserve"> Кто</w:t>
      </w:r>
      <w:proofErr w:type="gramEnd"/>
      <w:r w:rsidR="00EB1352">
        <w:rPr>
          <w:rFonts w:ascii="Times New Roman" w:hAnsi="Times New Roman" w:cs="Times New Roman"/>
          <w:sz w:val="28"/>
          <w:szCs w:val="28"/>
        </w:rPr>
        <w:t xml:space="preserve"> сказал: «Мяу», «Соня»</w:t>
      </w:r>
    </w:p>
    <w:p w:rsid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 w:rsidR="00EB1352">
        <w:rPr>
          <w:rFonts w:ascii="Times New Roman" w:hAnsi="Times New Roman" w:cs="Times New Roman"/>
          <w:sz w:val="28"/>
          <w:szCs w:val="28"/>
        </w:rPr>
        <w:t xml:space="preserve"> №8</w:t>
      </w:r>
      <w:r w:rsidRPr="00F20AB8">
        <w:rPr>
          <w:rFonts w:ascii="Times New Roman" w:hAnsi="Times New Roman" w:cs="Times New Roman"/>
          <w:sz w:val="28"/>
          <w:szCs w:val="28"/>
        </w:rPr>
        <w:t xml:space="preserve"> («</w:t>
      </w:r>
      <w:r w:rsidR="00F6637F">
        <w:rPr>
          <w:rFonts w:ascii="Times New Roman" w:hAnsi="Times New Roman" w:cs="Times New Roman"/>
          <w:sz w:val="28"/>
          <w:szCs w:val="28"/>
        </w:rPr>
        <w:t>Колокольчик</w:t>
      </w:r>
      <w:r w:rsidRPr="00F20AB8">
        <w:rPr>
          <w:rFonts w:ascii="Times New Roman" w:hAnsi="Times New Roman" w:cs="Times New Roman"/>
          <w:sz w:val="28"/>
          <w:szCs w:val="28"/>
        </w:rPr>
        <w:t xml:space="preserve">»): постановка сказки </w:t>
      </w:r>
      <w:proofErr w:type="gramStart"/>
      <w:r w:rsidRPr="00F20AB8">
        <w:rPr>
          <w:rFonts w:ascii="Times New Roman" w:hAnsi="Times New Roman" w:cs="Times New Roman"/>
          <w:sz w:val="28"/>
          <w:szCs w:val="28"/>
        </w:rPr>
        <w:t>«</w:t>
      </w:r>
      <w:r w:rsidR="00EB1352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EB1352">
        <w:rPr>
          <w:rFonts w:ascii="Times New Roman" w:hAnsi="Times New Roman" w:cs="Times New Roman"/>
          <w:sz w:val="28"/>
          <w:szCs w:val="28"/>
        </w:rPr>
        <w:t xml:space="preserve"> Вовка бабушек выручал </w:t>
      </w:r>
      <w:r w:rsidRPr="00F20AB8">
        <w:rPr>
          <w:rFonts w:ascii="Times New Roman" w:hAnsi="Times New Roman" w:cs="Times New Roman"/>
          <w:sz w:val="28"/>
          <w:szCs w:val="28"/>
        </w:rPr>
        <w:t>».</w:t>
      </w:r>
    </w:p>
    <w:p w:rsidR="00F6637F" w:rsidRPr="00F20AB8" w:rsidRDefault="00F6637F" w:rsidP="00F6637F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 w:rsidR="00EB1352">
        <w:rPr>
          <w:rFonts w:ascii="Times New Roman" w:hAnsi="Times New Roman" w:cs="Times New Roman"/>
          <w:sz w:val="28"/>
          <w:szCs w:val="28"/>
        </w:rPr>
        <w:t xml:space="preserve"> №9</w:t>
      </w:r>
      <w:r>
        <w:rPr>
          <w:rFonts w:ascii="Times New Roman" w:hAnsi="Times New Roman" w:cs="Times New Roman"/>
          <w:sz w:val="28"/>
          <w:szCs w:val="28"/>
        </w:rPr>
        <w:t xml:space="preserve"> «Звездочки»</w:t>
      </w:r>
      <w:r w:rsidR="00EB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352">
        <w:rPr>
          <w:rFonts w:ascii="Times New Roman" w:hAnsi="Times New Roman" w:cs="Times New Roman"/>
          <w:sz w:val="28"/>
          <w:szCs w:val="28"/>
        </w:rPr>
        <w:t>Мюзкл</w:t>
      </w:r>
      <w:proofErr w:type="spellEnd"/>
      <w:r w:rsidR="00EB13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1352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EB1352">
        <w:rPr>
          <w:rFonts w:ascii="Times New Roman" w:hAnsi="Times New Roman" w:cs="Times New Roman"/>
          <w:sz w:val="28"/>
          <w:szCs w:val="28"/>
        </w:rPr>
        <w:t>Любочка</w:t>
      </w:r>
      <w:proofErr w:type="spellEnd"/>
      <w:proofErr w:type="gramEnd"/>
      <w:r w:rsidR="00EB1352">
        <w:rPr>
          <w:rFonts w:ascii="Times New Roman" w:hAnsi="Times New Roman" w:cs="Times New Roman"/>
          <w:sz w:val="28"/>
          <w:szCs w:val="28"/>
        </w:rPr>
        <w:t>»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Время начала каждого выступления определяется согласно графику.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График проведения спектакля: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Начало мероприятия: 27 марта в 9:00 часов, музыкальный зал ДОУ.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Выступления проходят последовательно, перерыв между номерами составляет около</w:t>
      </w:r>
      <w:r w:rsidR="00F6637F">
        <w:rPr>
          <w:rFonts w:ascii="Times New Roman" w:hAnsi="Times New Roman" w:cs="Times New Roman"/>
          <w:sz w:val="28"/>
          <w:szCs w:val="28"/>
        </w:rPr>
        <w:t xml:space="preserve"> 2-</w:t>
      </w:r>
      <w:r w:rsidRPr="00F20AB8">
        <w:rPr>
          <w:rFonts w:ascii="Times New Roman" w:hAnsi="Times New Roman" w:cs="Times New Roman"/>
          <w:sz w:val="28"/>
          <w:szCs w:val="28"/>
        </w:rPr>
        <w:t xml:space="preserve"> 5 мин.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Завершение ме</w:t>
      </w:r>
      <w:r w:rsidR="00EB1352">
        <w:rPr>
          <w:rFonts w:ascii="Times New Roman" w:hAnsi="Times New Roman" w:cs="Times New Roman"/>
          <w:sz w:val="28"/>
          <w:szCs w:val="28"/>
        </w:rPr>
        <w:t>роприятия ориентировочно в 10:15</w:t>
      </w:r>
      <w:r w:rsidRPr="00F20AB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Номинации для награждения групп-участников: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EB1352">
        <w:rPr>
          <w:rFonts w:ascii="Times New Roman" w:hAnsi="Times New Roman" w:cs="Times New Roman"/>
          <w:b/>
          <w:sz w:val="28"/>
          <w:szCs w:val="28"/>
        </w:rPr>
        <w:t>Для поощрения творческих успехов определены номинации</w:t>
      </w:r>
      <w:r w:rsidRPr="00F20AB8">
        <w:rPr>
          <w:rFonts w:ascii="Times New Roman" w:hAnsi="Times New Roman" w:cs="Times New Roman"/>
          <w:sz w:val="28"/>
          <w:szCs w:val="28"/>
        </w:rPr>
        <w:t>:</w:t>
      </w:r>
    </w:p>
    <w:p w:rsidR="00F20AB8" w:rsidRPr="009D109D" w:rsidRDefault="00B4625E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«</w:t>
      </w:r>
      <w:r w:rsidR="00EB1352" w:rsidRPr="009D109D">
        <w:rPr>
          <w:rFonts w:ascii="Times New Roman" w:hAnsi="Times New Roman" w:cs="Times New Roman"/>
          <w:sz w:val="32"/>
          <w:szCs w:val="32"/>
        </w:rPr>
        <w:t>Лучшее</w:t>
      </w:r>
      <w:r w:rsidR="009B36F1" w:rsidRPr="009D109D">
        <w:rPr>
          <w:rFonts w:ascii="Times New Roman" w:hAnsi="Times New Roman" w:cs="Times New Roman"/>
          <w:sz w:val="32"/>
          <w:szCs w:val="32"/>
        </w:rPr>
        <w:t xml:space="preserve"> </w:t>
      </w:r>
      <w:r w:rsidR="00EB1352" w:rsidRPr="009D109D">
        <w:rPr>
          <w:rFonts w:ascii="Times New Roman" w:hAnsi="Times New Roman" w:cs="Times New Roman"/>
          <w:sz w:val="32"/>
          <w:szCs w:val="32"/>
        </w:rPr>
        <w:t>перевоплощение</w:t>
      </w:r>
      <w:r w:rsidRPr="009D109D">
        <w:rPr>
          <w:rFonts w:ascii="Times New Roman" w:hAnsi="Times New Roman" w:cs="Times New Roman"/>
          <w:sz w:val="32"/>
          <w:szCs w:val="32"/>
        </w:rPr>
        <w:t>»</w:t>
      </w:r>
    </w:p>
    <w:p w:rsidR="00F20AB8" w:rsidRPr="009D109D" w:rsidRDefault="00B4625E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«</w:t>
      </w:r>
      <w:r w:rsidR="00EB1352" w:rsidRPr="009D109D">
        <w:rPr>
          <w:rFonts w:ascii="Times New Roman" w:hAnsi="Times New Roman" w:cs="Times New Roman"/>
          <w:sz w:val="32"/>
          <w:szCs w:val="32"/>
        </w:rPr>
        <w:t>Самое выразительное</w:t>
      </w:r>
      <w:r w:rsidR="00F20AB8" w:rsidRPr="009D109D">
        <w:rPr>
          <w:rFonts w:ascii="Times New Roman" w:hAnsi="Times New Roman" w:cs="Times New Roman"/>
          <w:sz w:val="32"/>
          <w:szCs w:val="32"/>
        </w:rPr>
        <w:t xml:space="preserve"> </w:t>
      </w:r>
      <w:r w:rsidR="00F6637F" w:rsidRPr="009D109D">
        <w:rPr>
          <w:rFonts w:ascii="Times New Roman" w:hAnsi="Times New Roman" w:cs="Times New Roman"/>
          <w:sz w:val="32"/>
          <w:szCs w:val="32"/>
        </w:rPr>
        <w:t>произведение</w:t>
      </w:r>
      <w:r w:rsidRPr="009D109D">
        <w:rPr>
          <w:rFonts w:ascii="Times New Roman" w:hAnsi="Times New Roman" w:cs="Times New Roman"/>
          <w:sz w:val="32"/>
          <w:szCs w:val="32"/>
        </w:rPr>
        <w:t>»</w:t>
      </w:r>
    </w:p>
    <w:p w:rsidR="00F20AB8" w:rsidRPr="009D109D" w:rsidRDefault="00B4625E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«</w:t>
      </w:r>
      <w:r w:rsidR="00F20AB8" w:rsidRPr="009D109D">
        <w:rPr>
          <w:rFonts w:ascii="Times New Roman" w:hAnsi="Times New Roman" w:cs="Times New Roman"/>
          <w:sz w:val="32"/>
          <w:szCs w:val="32"/>
        </w:rPr>
        <w:t>Приз зрительских симпатий</w:t>
      </w:r>
      <w:r w:rsidRPr="009D109D">
        <w:rPr>
          <w:rFonts w:ascii="Times New Roman" w:hAnsi="Times New Roman" w:cs="Times New Roman"/>
          <w:sz w:val="32"/>
          <w:szCs w:val="32"/>
        </w:rPr>
        <w:t>»</w:t>
      </w:r>
    </w:p>
    <w:p w:rsidR="00F20AB8" w:rsidRPr="009D109D" w:rsidRDefault="009D109D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«Гармония звука и движения»</w:t>
      </w:r>
    </w:p>
    <w:p w:rsidR="00F20AB8" w:rsidRPr="009D109D" w:rsidRDefault="009D109D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«</w:t>
      </w:r>
      <w:r w:rsidR="009B36F1" w:rsidRPr="009D109D">
        <w:rPr>
          <w:rFonts w:ascii="Times New Roman" w:hAnsi="Times New Roman" w:cs="Times New Roman"/>
          <w:sz w:val="32"/>
          <w:szCs w:val="32"/>
        </w:rPr>
        <w:t>Приз</w:t>
      </w:r>
      <w:r w:rsidR="00F20AB8" w:rsidRPr="009D109D">
        <w:rPr>
          <w:rFonts w:ascii="Times New Roman" w:hAnsi="Times New Roman" w:cs="Times New Roman"/>
          <w:sz w:val="32"/>
          <w:szCs w:val="32"/>
        </w:rPr>
        <w:t xml:space="preserve"> за художественное оформление постановки</w:t>
      </w:r>
      <w:r w:rsidRPr="009D109D">
        <w:rPr>
          <w:rFonts w:ascii="Times New Roman" w:hAnsi="Times New Roman" w:cs="Times New Roman"/>
          <w:sz w:val="32"/>
          <w:szCs w:val="32"/>
        </w:rPr>
        <w:t>»</w:t>
      </w:r>
    </w:p>
    <w:p w:rsidR="00EB1352" w:rsidRPr="009D109D" w:rsidRDefault="009D109D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«</w:t>
      </w:r>
      <w:r w:rsidR="00F20AB8" w:rsidRPr="009D109D">
        <w:rPr>
          <w:rFonts w:ascii="Times New Roman" w:hAnsi="Times New Roman" w:cs="Times New Roman"/>
          <w:sz w:val="32"/>
          <w:szCs w:val="32"/>
        </w:rPr>
        <w:t>За искренность и эмоциональность игры</w:t>
      </w:r>
      <w:r w:rsidRPr="009D109D">
        <w:rPr>
          <w:rFonts w:ascii="Times New Roman" w:hAnsi="Times New Roman" w:cs="Times New Roman"/>
          <w:sz w:val="32"/>
          <w:szCs w:val="32"/>
        </w:rPr>
        <w:t>»</w:t>
      </w:r>
    </w:p>
    <w:p w:rsidR="00EB1352" w:rsidRPr="009D109D" w:rsidRDefault="009D109D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«</w:t>
      </w:r>
      <w:r w:rsidR="00EB1352" w:rsidRPr="009D109D">
        <w:rPr>
          <w:rFonts w:ascii="Times New Roman" w:hAnsi="Times New Roman" w:cs="Times New Roman"/>
          <w:sz w:val="32"/>
          <w:szCs w:val="32"/>
        </w:rPr>
        <w:t>Костюмерная фантазия</w:t>
      </w:r>
      <w:r w:rsidRPr="009D109D">
        <w:rPr>
          <w:rFonts w:ascii="Times New Roman" w:hAnsi="Times New Roman" w:cs="Times New Roman"/>
          <w:sz w:val="32"/>
          <w:szCs w:val="32"/>
        </w:rPr>
        <w:t>»</w:t>
      </w:r>
    </w:p>
    <w:p w:rsidR="00B4625E" w:rsidRPr="009D109D" w:rsidRDefault="009D109D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«Лучшая актерская работа»</w:t>
      </w:r>
    </w:p>
    <w:p w:rsidR="00B4625E" w:rsidRPr="009D109D" w:rsidRDefault="00B4625E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"Мир Бойкого Стиха"</w:t>
      </w:r>
    </w:p>
    <w:p w:rsidR="00B4625E" w:rsidRPr="009D109D" w:rsidRDefault="00B4625E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"Сердечные Истории"</w:t>
      </w:r>
    </w:p>
    <w:p w:rsidR="00B4625E" w:rsidRPr="009D109D" w:rsidRDefault="009D109D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«</w:t>
      </w:r>
      <w:r w:rsidR="00B4625E" w:rsidRPr="009D109D">
        <w:rPr>
          <w:rFonts w:ascii="Times New Roman" w:hAnsi="Times New Roman" w:cs="Times New Roman"/>
          <w:sz w:val="32"/>
          <w:szCs w:val="32"/>
        </w:rPr>
        <w:t>Театральный дебют</w:t>
      </w:r>
      <w:r w:rsidRPr="009D109D">
        <w:rPr>
          <w:rFonts w:ascii="Times New Roman" w:hAnsi="Times New Roman" w:cs="Times New Roman"/>
          <w:sz w:val="32"/>
          <w:szCs w:val="32"/>
        </w:rPr>
        <w:t>»</w:t>
      </w:r>
    </w:p>
    <w:p w:rsidR="00B4625E" w:rsidRPr="009D109D" w:rsidRDefault="009D109D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«</w:t>
      </w:r>
      <w:r w:rsidR="00B4625E" w:rsidRPr="009D109D">
        <w:rPr>
          <w:rFonts w:ascii="Times New Roman" w:hAnsi="Times New Roman" w:cs="Times New Roman"/>
          <w:sz w:val="32"/>
          <w:szCs w:val="32"/>
        </w:rPr>
        <w:t>Лучший актёрский дуэт</w:t>
      </w:r>
      <w:r w:rsidRPr="009D109D">
        <w:rPr>
          <w:rFonts w:ascii="Times New Roman" w:hAnsi="Times New Roman" w:cs="Times New Roman"/>
          <w:sz w:val="32"/>
          <w:szCs w:val="32"/>
        </w:rPr>
        <w:t>»</w:t>
      </w:r>
    </w:p>
    <w:p w:rsidR="00B4625E" w:rsidRPr="009D109D" w:rsidRDefault="00B4625E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lastRenderedPageBreak/>
        <w:t>«Мастер мимики и жеста» </w:t>
      </w:r>
    </w:p>
    <w:p w:rsidR="00F20AB8" w:rsidRPr="009D109D" w:rsidRDefault="009D109D" w:rsidP="009D109D">
      <w:pPr>
        <w:rPr>
          <w:rFonts w:ascii="Times New Roman" w:hAnsi="Times New Roman" w:cs="Times New Roman"/>
          <w:sz w:val="32"/>
          <w:szCs w:val="32"/>
        </w:rPr>
      </w:pPr>
      <w:r w:rsidRPr="009D109D">
        <w:rPr>
          <w:rFonts w:ascii="Times New Roman" w:hAnsi="Times New Roman" w:cs="Times New Roman"/>
          <w:sz w:val="32"/>
          <w:szCs w:val="32"/>
        </w:rPr>
        <w:t>«</w:t>
      </w:r>
      <w:r w:rsidR="00F20AB8" w:rsidRPr="009D109D">
        <w:rPr>
          <w:rFonts w:ascii="Times New Roman" w:hAnsi="Times New Roman" w:cs="Times New Roman"/>
          <w:sz w:val="32"/>
          <w:szCs w:val="32"/>
        </w:rPr>
        <w:t>Приз за самое трогате</w:t>
      </w:r>
      <w:r w:rsidRPr="009D109D">
        <w:rPr>
          <w:rFonts w:ascii="Times New Roman" w:hAnsi="Times New Roman" w:cs="Times New Roman"/>
          <w:sz w:val="32"/>
          <w:szCs w:val="32"/>
        </w:rPr>
        <w:t>льное исполнение роли животного»</w:t>
      </w:r>
    </w:p>
    <w:p w:rsidR="00F20AB8" w:rsidRPr="009D109D" w:rsidRDefault="00F20AB8" w:rsidP="00F20AB8">
      <w:pPr>
        <w:rPr>
          <w:rFonts w:ascii="Times New Roman" w:hAnsi="Times New Roman" w:cs="Times New Roman"/>
          <w:b/>
          <w:sz w:val="28"/>
          <w:szCs w:val="28"/>
        </w:rPr>
      </w:pPr>
      <w:r w:rsidRPr="009D109D">
        <w:rPr>
          <w:rFonts w:ascii="Times New Roman" w:hAnsi="Times New Roman" w:cs="Times New Roman"/>
          <w:b/>
          <w:sz w:val="28"/>
          <w:szCs w:val="28"/>
        </w:rPr>
        <w:t>Награждение победителей проходит сразу после завершения программы.</w:t>
      </w:r>
    </w:p>
    <w:p w:rsidR="00F20AB8" w:rsidRPr="009D109D" w:rsidRDefault="00F20AB8" w:rsidP="00F20AB8">
      <w:pPr>
        <w:rPr>
          <w:rFonts w:ascii="Times New Roman" w:hAnsi="Times New Roman" w:cs="Times New Roman"/>
          <w:b/>
          <w:sz w:val="28"/>
          <w:szCs w:val="28"/>
        </w:rPr>
      </w:pPr>
      <w:r w:rsidRPr="009D109D">
        <w:rPr>
          <w:rFonts w:ascii="Times New Roman" w:hAnsi="Times New Roman" w:cs="Times New Roman"/>
          <w:b/>
          <w:sz w:val="28"/>
          <w:szCs w:val="28"/>
        </w:rPr>
        <w:t>Ответственность и порядок проведения конкурса:</w:t>
      </w:r>
    </w:p>
    <w:p w:rsidR="00727A76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 xml:space="preserve">Организацию и проведение мероприятия обеспечивают </w:t>
      </w:r>
      <w:r w:rsidR="009D109D">
        <w:rPr>
          <w:rFonts w:ascii="Times New Roman" w:hAnsi="Times New Roman" w:cs="Times New Roman"/>
          <w:sz w:val="28"/>
          <w:szCs w:val="28"/>
        </w:rPr>
        <w:t>воспитатели, старший воспитатель</w:t>
      </w:r>
      <w:r w:rsidRPr="00F20AB8">
        <w:rPr>
          <w:rFonts w:ascii="Times New Roman" w:hAnsi="Times New Roman" w:cs="Times New Roman"/>
          <w:sz w:val="28"/>
          <w:szCs w:val="28"/>
        </w:rPr>
        <w:t xml:space="preserve"> и музыкальные </w:t>
      </w:r>
      <w:r w:rsidR="009D109D">
        <w:rPr>
          <w:rFonts w:ascii="Times New Roman" w:hAnsi="Times New Roman" w:cs="Times New Roman"/>
          <w:sz w:val="28"/>
          <w:szCs w:val="28"/>
        </w:rPr>
        <w:t>руководители</w:t>
      </w:r>
      <w:r w:rsidRPr="00F20AB8">
        <w:rPr>
          <w:rFonts w:ascii="Times New Roman" w:hAnsi="Times New Roman" w:cs="Times New Roman"/>
          <w:sz w:val="28"/>
          <w:szCs w:val="28"/>
        </w:rPr>
        <w:t>.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 xml:space="preserve"> Оценивать уровень представленных работ будут члены специально сформированного жюри, состоящего из опытных педагогов и приглашенных гостей.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Итоговая оценка включает оценку режиссуры, артистичности, соответствия поставленной задаче и общего впечатления от представления.</w: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Завершается праздник общим фотографированием всех участников, вручением дипломов и благодарственных писем участникам, организаторам и родителям.</w:t>
      </w:r>
      <w:bookmarkStart w:id="0" w:name="_GoBack"/>
      <w:bookmarkEnd w:id="0"/>
    </w:p>
    <w:p w:rsidR="00F20AB8" w:rsidRPr="00F20AB8" w:rsidRDefault="00727A76" w:rsidP="00F20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20AB8" w:rsidRPr="00F20AB8" w:rsidRDefault="00F20AB8" w:rsidP="00F20AB8">
      <w:pPr>
        <w:rPr>
          <w:rFonts w:ascii="Times New Roman" w:hAnsi="Times New Roman" w:cs="Times New Roman"/>
          <w:sz w:val="28"/>
          <w:szCs w:val="28"/>
        </w:rPr>
      </w:pPr>
      <w:r w:rsidRPr="00F20AB8">
        <w:rPr>
          <w:rFonts w:ascii="Times New Roman" w:hAnsi="Times New Roman" w:cs="Times New Roman"/>
          <w:sz w:val="28"/>
          <w:szCs w:val="28"/>
        </w:rPr>
        <w:t>Таким образом, данное мероприятие направлено на эстетическое развитие детей, привитие любви к искусству и формирование благоприятной творческой среды в детском саду.</w:t>
      </w:r>
    </w:p>
    <w:p w:rsidR="002F3940" w:rsidRPr="00F20AB8" w:rsidRDefault="002F3940" w:rsidP="00F20AB8">
      <w:pPr>
        <w:rPr>
          <w:rFonts w:ascii="Times New Roman" w:hAnsi="Times New Roman" w:cs="Times New Roman"/>
          <w:sz w:val="28"/>
          <w:szCs w:val="28"/>
        </w:rPr>
      </w:pPr>
    </w:p>
    <w:sectPr w:rsidR="002F3940" w:rsidRPr="00F2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1549F"/>
    <w:multiLevelType w:val="multilevel"/>
    <w:tmpl w:val="338E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E5F7D"/>
    <w:multiLevelType w:val="hybridMultilevel"/>
    <w:tmpl w:val="E97CB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03BD7"/>
    <w:multiLevelType w:val="multilevel"/>
    <w:tmpl w:val="D900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D55EE"/>
    <w:multiLevelType w:val="multilevel"/>
    <w:tmpl w:val="BAD6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10C50"/>
    <w:multiLevelType w:val="multilevel"/>
    <w:tmpl w:val="EFB8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B8"/>
    <w:rsid w:val="002F3940"/>
    <w:rsid w:val="00627A69"/>
    <w:rsid w:val="00727A76"/>
    <w:rsid w:val="008A2B98"/>
    <w:rsid w:val="009134DA"/>
    <w:rsid w:val="009B36F1"/>
    <w:rsid w:val="009D109D"/>
    <w:rsid w:val="00A33391"/>
    <w:rsid w:val="00B4625E"/>
    <w:rsid w:val="00EB1352"/>
    <w:rsid w:val="00F20AB8"/>
    <w:rsid w:val="00F6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926E"/>
  <w15:chartTrackingRefBased/>
  <w15:docId w15:val="{879F625F-C7C2-40F4-BE7F-AD7540E0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A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6F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B4625E"/>
    <w:rPr>
      <w:b/>
      <w:bCs/>
    </w:rPr>
  </w:style>
  <w:style w:type="character" w:customStyle="1" w:styleId="markdown-word">
    <w:name w:val="markdown-word"/>
    <w:basedOn w:val="a0"/>
    <w:rsid w:val="00B4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2026-03-12T08:30:00Z</cp:lastPrinted>
  <dcterms:created xsi:type="dcterms:W3CDTF">2026-03-12T08:06:00Z</dcterms:created>
  <dcterms:modified xsi:type="dcterms:W3CDTF">2026-03-19T05:17:00Z</dcterms:modified>
</cp:coreProperties>
</file>